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https://www.velvetjobs.com/job-descriptions/it-security-analyst</w:t>
        </w:r>
      </w:hyperlink>
    </w:p>
    <w:p>
      <w:pPr>
        <w:pStyle w:val="Heading1"/>
      </w:pPr>
      <w:bookmarkStart w:id="21" w:name="example-of-it-security-analyst-job-description"/>
      <w:r>
        <w:t xml:space="preserve">Example of IT Security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IT security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security-analyst"/>
      <w:r>
        <w:t xml:space="preserve">Responsibilities for IT security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different technical monitoring, scanning, and remediation tools such as App Scan, Web Inspect, Internet Scanner, Nessus, Nmap</w:t>
      </w:r>
    </w:p>
    <w:p>
      <w:pPr>
        <w:pStyle w:val="Compact"/>
        <w:numPr>
          <w:numId w:val="1001"/>
          <w:ilvl w:val="0"/>
        </w:numPr>
      </w:pPr>
      <w:r>
        <w:t xml:space="preserve">Ensure in various engagement the Compliance requirements are met</w:t>
      </w:r>
    </w:p>
    <w:p>
      <w:pPr>
        <w:pStyle w:val="Compact"/>
        <w:numPr>
          <w:numId w:val="1001"/>
          <w:ilvl w:val="0"/>
        </w:numPr>
      </w:pPr>
      <w:r>
        <w:t xml:space="preserve">Analyze the results of various security scans, process appraisals and other improvement efforts</w:t>
      </w:r>
    </w:p>
    <w:p>
      <w:pPr>
        <w:pStyle w:val="Compact"/>
        <w:numPr>
          <w:numId w:val="1001"/>
          <w:ilvl w:val="0"/>
        </w:numPr>
      </w:pPr>
      <w:r>
        <w:t xml:space="preserve">To create actionable reports, document and track action plans in support of security improvement efforts</w:t>
      </w:r>
    </w:p>
    <w:p>
      <w:pPr>
        <w:pStyle w:val="Compact"/>
        <w:numPr>
          <w:numId w:val="1001"/>
          <w:ilvl w:val="0"/>
        </w:numPr>
      </w:pPr>
      <w:r>
        <w:t xml:space="preserve">Receive and incorporate commitments from asset owners and responsible parties</w:t>
      </w:r>
    </w:p>
    <w:p>
      <w:pPr>
        <w:pStyle w:val="Compact"/>
        <w:numPr>
          <w:numId w:val="1001"/>
          <w:ilvl w:val="0"/>
        </w:numPr>
      </w:pPr>
      <w:r>
        <w:t xml:space="preserve">Collect, compile and analyze asset information from multiple systems</w:t>
      </w:r>
    </w:p>
    <w:p>
      <w:pPr>
        <w:pStyle w:val="Compact"/>
        <w:numPr>
          <w:numId w:val="1001"/>
          <w:ilvl w:val="0"/>
        </w:numPr>
      </w:pPr>
      <w:r>
        <w:t xml:space="preserve">Identify and assess new assets or changes to assets based on established change criteria and ensure asset profile information is up-to-date</w:t>
      </w:r>
    </w:p>
    <w:p>
      <w:pPr>
        <w:pStyle w:val="Compact"/>
        <w:numPr>
          <w:numId w:val="1001"/>
          <w:ilvl w:val="0"/>
        </w:numPr>
      </w:pPr>
      <w:r>
        <w:t xml:space="preserve">Direct the development and/or maintenance of asset baselines and dependencies</w:t>
      </w:r>
    </w:p>
    <w:p>
      <w:pPr>
        <w:pStyle w:val="Compact"/>
        <w:numPr>
          <w:numId w:val="1001"/>
          <w:ilvl w:val="0"/>
        </w:numPr>
      </w:pPr>
      <w:r>
        <w:t xml:space="preserve">Obtain approval for security changes in the Unix environment</w:t>
      </w:r>
    </w:p>
    <w:p>
      <w:pPr>
        <w:pStyle w:val="Compact"/>
        <w:numPr>
          <w:numId w:val="1001"/>
          <w:ilvl w:val="0"/>
        </w:numPr>
      </w:pPr>
      <w:r>
        <w:t xml:space="preserve">Ensure only authorised access to systems has been adhered to by investigating improper access</w:t>
      </w:r>
    </w:p>
    <w:p>
      <w:pPr>
        <w:pStyle w:val="Heading2"/>
      </w:pPr>
      <w:bookmarkStart w:id="23" w:name="qualifications-for-it-security-analyst"/>
      <w:r>
        <w:t xml:space="preserve">Qualifications for IT security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Diploma in Computer technology or IT</w:t>
      </w:r>
    </w:p>
    <w:p>
      <w:pPr>
        <w:pStyle w:val="Compact"/>
        <w:numPr>
          <w:numId w:val="1002"/>
          <w:ilvl w:val="0"/>
        </w:numPr>
      </w:pPr>
      <w:r>
        <w:t xml:space="preserve">Typically has 4 to 6 years of combined IT and security work experience with a broad range of exposure to systems analysis, application development, database design and administration</w:t>
      </w:r>
    </w:p>
    <w:p>
      <w:pPr>
        <w:pStyle w:val="Compact"/>
        <w:numPr>
          <w:numId w:val="1002"/>
          <w:ilvl w:val="0"/>
        </w:numPr>
      </w:pPr>
      <w:r>
        <w:t xml:space="preserve">Must have extensive knowledge in networking, databases, systems and/or Web operations</w:t>
      </w:r>
    </w:p>
    <w:p>
      <w:pPr>
        <w:pStyle w:val="Compact"/>
        <w:numPr>
          <w:numId w:val="1002"/>
          <w:ilvl w:val="0"/>
        </w:numPr>
      </w:pPr>
      <w:r>
        <w:t xml:space="preserve">Experienced in security administration, management of security projects and complicated security issues</w:t>
      </w:r>
    </w:p>
    <w:p>
      <w:pPr>
        <w:pStyle w:val="Compact"/>
        <w:numPr>
          <w:numId w:val="1002"/>
          <w:ilvl w:val="0"/>
        </w:numPr>
      </w:pPr>
      <w:r>
        <w:t xml:space="preserve">5+ years of IT work experience with a broad range of exposure to Network, Systems, Application Support, and/or Database Administration</w:t>
      </w:r>
    </w:p>
    <w:p>
      <w:pPr>
        <w:pStyle w:val="Compact"/>
        <w:numPr>
          <w:numId w:val="1002"/>
          <w:ilvl w:val="0"/>
        </w:numPr>
      </w:pPr>
      <w:r>
        <w:t xml:space="preserve">Exemplary knowledge of Financial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ecur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ecur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2021-10-28T13:16:12Z</dcterms:created>
  <dcterms:modified xsi:type="dcterms:W3CDTF">2021-10-28T13:16:12Z</dcterms:modified>
</cp:coreProperties>
</file>