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https://www.velvetjobs.com/job-descriptions/it-security-analyst</w:t>
        </w:r>
      </w:hyperlink>
    </w:p>
    <w:p>
      <w:pPr>
        <w:pStyle w:val="Heading1"/>
      </w:pPr>
      <w:bookmarkStart w:id="21" w:name="example-of-it-security-analyst-job-description"/>
      <w:r>
        <w:t xml:space="preserve">Example of IT Security Analyst Job Description</w:t>
      </w:r>
      <w:bookmarkEnd w:id="21"/>
    </w:p>
    <w:p>
      <w:pPr>
        <w:pStyle w:val="Compact"/>
      </w:pPr>
      <w:r>
        <w:t xml:space="preserve">Our growing company is hiring for an IT security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ecurity-analyst"/>
      <w:r>
        <w:t xml:space="preserve">Responsibilities for IT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NTFS permissions on Windows file servers</w:t>
      </w:r>
    </w:p>
    <w:p>
      <w:pPr>
        <w:pStyle w:val="Compact"/>
        <w:numPr>
          <w:numId w:val="1001"/>
          <w:ilvl w:val="0"/>
        </w:numPr>
      </w:pPr>
      <w:r>
        <w:t xml:space="preserve">Create, administer and maintain Windows Active Directory, Vintela and Unix enabled AD users &amp; groups</w:t>
      </w:r>
    </w:p>
    <w:p>
      <w:pPr>
        <w:pStyle w:val="Compact"/>
        <w:numPr>
          <w:numId w:val="1001"/>
          <w:ilvl w:val="0"/>
        </w:numPr>
      </w:pPr>
      <w:r>
        <w:t xml:space="preserve">Participating in and ensuring IT audits are completed in a timely manner</w:t>
      </w:r>
    </w:p>
    <w:p>
      <w:pPr>
        <w:pStyle w:val="Compact"/>
        <w:numPr>
          <w:numId w:val="1001"/>
          <w:ilvl w:val="0"/>
        </w:numPr>
      </w:pPr>
      <w:r>
        <w:t xml:space="preserve">Managing the process of gathering, analyzing and assessing the current and future threat landscape</w:t>
      </w:r>
    </w:p>
    <w:p>
      <w:pPr>
        <w:pStyle w:val="Compact"/>
        <w:numPr>
          <w:numId w:val="1001"/>
          <w:ilvl w:val="0"/>
        </w:numPr>
      </w:pPr>
      <w:r>
        <w:t xml:space="preserve">Conducting internal and external monthly vulnerability scanning/work with internal and external teams to remediate findings</w:t>
      </w:r>
    </w:p>
    <w:p>
      <w:pPr>
        <w:pStyle w:val="Compact"/>
        <w:numPr>
          <w:numId w:val="1001"/>
          <w:ilvl w:val="0"/>
        </w:numPr>
      </w:pPr>
      <w:r>
        <w:t xml:space="preserve">Consulting with IT staff to ensure that security is factored into the evaluation, selection, installation and configuration of hardware, applications and software</w:t>
      </w:r>
    </w:p>
    <w:p>
      <w:pPr>
        <w:pStyle w:val="Compact"/>
        <w:numPr>
          <w:numId w:val="1001"/>
          <w:ilvl w:val="0"/>
        </w:numPr>
      </w:pPr>
      <w:r>
        <w:t xml:space="preserve">Participating in Incident Management and working collaboratively with Risk, Audit and Legal teams</w:t>
      </w:r>
    </w:p>
    <w:p>
      <w:pPr>
        <w:pStyle w:val="Compact"/>
        <w:numPr>
          <w:numId w:val="1001"/>
          <w:ilvl w:val="0"/>
        </w:numPr>
      </w:pPr>
      <w:r>
        <w:t xml:space="preserve">Providing company-wide security alerts to known vulnerabilities</w:t>
      </w:r>
    </w:p>
    <w:p>
      <w:pPr>
        <w:pStyle w:val="Compact"/>
        <w:numPr>
          <w:numId w:val="1001"/>
          <w:ilvl w:val="0"/>
        </w:numPr>
      </w:pPr>
      <w:r>
        <w:t xml:space="preserve">Managing outsourced vendors that provide information security functions for compliance with contracted service-level agreements</w:t>
      </w:r>
    </w:p>
    <w:p>
      <w:pPr>
        <w:pStyle w:val="Compact"/>
        <w:numPr>
          <w:numId w:val="1001"/>
          <w:ilvl w:val="0"/>
        </w:numPr>
      </w:pPr>
      <w:r>
        <w:t xml:space="preserve">Managing the day-to-day activities of threat and vulnerability management, identifying risk tolerances, recommending treatment plans and communicating information about residual risk</w:t>
      </w:r>
    </w:p>
    <w:p>
      <w:pPr>
        <w:pStyle w:val="Heading2"/>
      </w:pPr>
      <w:bookmarkStart w:id="23" w:name="qualifications-for-it-security-analyst"/>
      <w:r>
        <w:t xml:space="preserve">Qualifications for IT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Certifications and/or experience in computer networking strongly preferred</w:t>
      </w:r>
    </w:p>
    <w:p>
      <w:pPr>
        <w:pStyle w:val="Compact"/>
        <w:numPr>
          <w:numId w:val="1002"/>
          <w:ilvl w:val="0"/>
        </w:numPr>
      </w:pPr>
      <w:r>
        <w:t xml:space="preserve">3+ years working with database and database tools such as MS-SQL/Oracle/DB2 and Sybase</w:t>
      </w:r>
    </w:p>
    <w:p>
      <w:pPr>
        <w:pStyle w:val="Compact"/>
        <w:numPr>
          <w:numId w:val="1002"/>
          <w:ilvl w:val="0"/>
        </w:numPr>
      </w:pPr>
      <w:r>
        <w:t xml:space="preserve">Minimum three years of security monitoring experience and incident response activities</w:t>
      </w:r>
    </w:p>
    <w:p>
      <w:pPr>
        <w:pStyle w:val="Compact"/>
        <w:numPr>
          <w:numId w:val="1002"/>
          <w:ilvl w:val="0"/>
        </w:numPr>
      </w:pPr>
      <w:r>
        <w:t xml:space="preserve">Previous experience with Web application vulnerability assessment and management</w:t>
      </w:r>
    </w:p>
    <w:p>
      <w:pPr>
        <w:pStyle w:val="Compact"/>
        <w:numPr>
          <w:numId w:val="1002"/>
          <w:ilvl w:val="0"/>
        </w:numPr>
      </w:pPr>
      <w:r>
        <w:t xml:space="preserve">In a number of areas</w:t>
      </w:r>
    </w:p>
    <w:p>
      <w:pPr>
        <w:pStyle w:val="Compact"/>
        <w:numPr>
          <w:numId w:val="1002"/>
          <w:ilvl w:val="0"/>
        </w:numPr>
      </w:pPr>
      <w:r>
        <w:t xml:space="preserve">SIEM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2021-10-28T13:03:06Z</dcterms:created>
  <dcterms:modified xsi:type="dcterms:W3CDTF">2021-10-28T13:03:06Z</dcterms:modified>
</cp:coreProperties>
</file>