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https://www.velvetjobs.com/job-descriptions/it-risk-manager</w:t>
        </w:r>
      </w:hyperlink>
    </w:p>
    <w:p>
      <w:pPr>
        <w:pStyle w:val="Heading1"/>
      </w:pPr>
      <w:bookmarkStart w:id="21" w:name="example-of-it-risk-manager-job-description"/>
      <w:r>
        <w:t xml:space="preserve">Example of IT Risk Manager Job Description</w:t>
      </w:r>
      <w:bookmarkEnd w:id="21"/>
    </w:p>
    <w:p>
      <w:pPr>
        <w:pStyle w:val="Compact"/>
      </w:pPr>
      <w:r>
        <w:t xml:space="preserve">Our innovative and growing company is looking to fill the role of IT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risk-manager"/>
      <w:r>
        <w:t xml:space="preserve">Responsibilities for IT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an IT Department Risk Register, using Enterprise Risk Management Software</w:t>
      </w:r>
    </w:p>
    <w:p>
      <w:pPr>
        <w:pStyle w:val="Compact"/>
        <w:numPr>
          <w:numId w:val="1001"/>
          <w:ilvl w:val="0"/>
        </w:numPr>
      </w:pPr>
      <w:r>
        <w:t xml:space="preserve">Create and manage Risk improvement plans</w:t>
      </w:r>
    </w:p>
    <w:p>
      <w:pPr>
        <w:pStyle w:val="Compact"/>
        <w:numPr>
          <w:numId w:val="1001"/>
          <w:ilvl w:val="0"/>
        </w:numPr>
      </w:pPr>
      <w:r>
        <w:t xml:space="preserve">Identify the need for investment to fund Risk mitigation activities</w:t>
      </w:r>
    </w:p>
    <w:p>
      <w:pPr>
        <w:pStyle w:val="Compact"/>
        <w:numPr>
          <w:numId w:val="1001"/>
          <w:ilvl w:val="0"/>
        </w:numPr>
      </w:pPr>
      <w:r>
        <w:t xml:space="preserve">Provide oversight of all Risk Events ensuring they are recorded, investigated, closed -off or escalated as necessary</w:t>
      </w:r>
    </w:p>
    <w:p>
      <w:pPr>
        <w:pStyle w:val="Compact"/>
        <w:numPr>
          <w:numId w:val="1001"/>
          <w:ilvl w:val="0"/>
        </w:numPr>
      </w:pPr>
      <w:r>
        <w:t xml:space="preserve">Develop and continuously refine KRIs and ensure that they are embedded in day to day activities within the department</w:t>
      </w:r>
    </w:p>
    <w:p>
      <w:pPr>
        <w:pStyle w:val="Compact"/>
        <w:numPr>
          <w:numId w:val="1001"/>
          <w:ilvl w:val="0"/>
        </w:numPr>
      </w:pPr>
      <w:r>
        <w:t xml:space="preserve">Provide Risk Reporting to IT Leadership Team and also to Group Risk</w:t>
      </w:r>
    </w:p>
    <w:p>
      <w:pPr>
        <w:pStyle w:val="Compact"/>
        <w:numPr>
          <w:numId w:val="1001"/>
          <w:ilvl w:val="0"/>
        </w:numPr>
      </w:pPr>
      <w:r>
        <w:t xml:space="preserve">Promote a culture of Risk Awareness within the IT Department</w:t>
      </w:r>
    </w:p>
    <w:p>
      <w:pPr>
        <w:pStyle w:val="Compact"/>
        <w:numPr>
          <w:numId w:val="1001"/>
          <w:ilvl w:val="0"/>
        </w:numPr>
      </w:pPr>
      <w:r>
        <w:t xml:space="preserve">Develop a network of Risk Leads/Champions within individual IT Functions</w:t>
      </w:r>
    </w:p>
    <w:p>
      <w:pPr>
        <w:pStyle w:val="Compact"/>
        <w:numPr>
          <w:numId w:val="1001"/>
          <w:ilvl w:val="0"/>
        </w:numPr>
      </w:pPr>
      <w:r>
        <w:t xml:space="preserve">Maintain an awareness of potential Emerging Risk and ensure these are recorded, visible and considered in all new technology initiatives and financial planning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Group Risk, ensuring that IT Risks are reported as required to the Group Risk Committee and aligned with Risk appetite and Risk tolerance levels</w:t>
      </w:r>
    </w:p>
    <w:p>
      <w:pPr>
        <w:pStyle w:val="Heading2"/>
      </w:pPr>
      <w:bookmarkStart w:id="23" w:name="qualifications-for-it-risk-manager"/>
      <w:r>
        <w:t xml:space="preserve">Qualifications for IT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4-5 years of professional experience in Public Accounting, Risk Advisory/IT Consulting, or IT Audit</w:t>
      </w:r>
    </w:p>
    <w:p>
      <w:pPr>
        <w:pStyle w:val="Compact"/>
        <w:numPr>
          <w:numId w:val="1002"/>
          <w:ilvl w:val="0"/>
        </w:numPr>
      </w:pPr>
      <w:r>
        <w:t xml:space="preserve">Strong understanding of IT risk assessments and controls reviews</w:t>
      </w:r>
    </w:p>
    <w:p>
      <w:pPr>
        <w:pStyle w:val="Compact"/>
        <w:numPr>
          <w:numId w:val="1002"/>
          <w:ilvl w:val="0"/>
        </w:numPr>
      </w:pPr>
      <w:r>
        <w:t xml:space="preserve">Manufacturing and/or consumer products industry experience is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working as an IT auditor or IT risk adviser for a public accounting firm, a professional services firm, or within industry</w:t>
      </w:r>
    </w:p>
    <w:p>
      <w:pPr>
        <w:pStyle w:val="Compact"/>
        <w:numPr>
          <w:numId w:val="1002"/>
          <w:ilvl w:val="0"/>
        </w:numPr>
      </w:pPr>
      <w:r>
        <w:t xml:space="preserve">CISA, CISSP, CISM, CBCP or CIA certification is desired</w:t>
      </w:r>
    </w:p>
    <w:p>
      <w:pPr>
        <w:pStyle w:val="Compact"/>
        <w:numPr>
          <w:numId w:val="1002"/>
          <w:ilvl w:val="0"/>
        </w:numPr>
      </w:pPr>
      <w:r>
        <w:t xml:space="preserve">Experience with integrated application audits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2021-10-28T13:36:19Z</dcterms:created>
  <dcterms:modified xsi:type="dcterms:W3CDTF">2021-10-28T13:36:19Z</dcterms:modified>
</cp:coreProperties>
</file>