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https://www.velvetjobs.com/job-descriptions/it-quality-assurance-analyst</w:t>
        </w:r>
      </w:hyperlink>
    </w:p>
    <w:p>
      <w:pPr>
        <w:pStyle w:val="Heading1"/>
      </w:pPr>
      <w:bookmarkStart w:id="21" w:name="example-of-it-quality-assurance-analyst-job-description"/>
      <w:r>
        <w:t xml:space="preserve">Example of IT Quality Assurance Analyst Job Description</w:t>
      </w:r>
      <w:bookmarkEnd w:id="21"/>
    </w:p>
    <w:p>
      <w:pPr>
        <w:pStyle w:val="Compact"/>
      </w:pPr>
      <w:r>
        <w:t xml:space="preserve">Our growing company is searching for experienced candidates for the position of IT quality assurance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quality-assurance-analyst"/>
      <w:r>
        <w:t xml:space="preserve">Responsibilities for IT quality assurance analyst</w:t>
      </w:r>
      <w:bookmarkEnd w:id="22"/>
    </w:p>
    <w:p>
      <w:pPr>
        <w:pStyle w:val="Compact"/>
        <w:numPr>
          <w:numId w:val="1001"/>
          <w:ilvl w:val="0"/>
        </w:numPr>
      </w:pPr>
      <w:r>
        <w:t xml:space="preserve">Prepares test ware</w:t>
      </w:r>
    </w:p>
    <w:p>
      <w:pPr>
        <w:pStyle w:val="Compact"/>
        <w:numPr>
          <w:numId w:val="1001"/>
          <w:ilvl w:val="0"/>
        </w:numPr>
      </w:pPr>
      <w:r>
        <w:t xml:space="preserve">Provides support in the creation of detailed test plans</w:t>
      </w:r>
    </w:p>
    <w:p>
      <w:pPr>
        <w:pStyle w:val="Compact"/>
        <w:numPr>
          <w:numId w:val="1001"/>
          <w:ilvl w:val="0"/>
        </w:numPr>
      </w:pPr>
      <w:r>
        <w:t xml:space="preserve">Understands and uses risk-based testing techniques</w:t>
      </w:r>
    </w:p>
    <w:p>
      <w:pPr>
        <w:pStyle w:val="Compact"/>
        <w:numPr>
          <w:numId w:val="1001"/>
          <w:ilvl w:val="0"/>
        </w:numPr>
      </w:pPr>
      <w:r>
        <w:t xml:space="preserve">Organizes materials and acts as librarian for all quality assurance test scripts, procedures and materials</w:t>
      </w:r>
    </w:p>
    <w:p>
      <w:pPr>
        <w:pStyle w:val="Compact"/>
        <w:numPr>
          <w:numId w:val="1001"/>
          <w:ilvl w:val="0"/>
        </w:numPr>
      </w:pPr>
      <w:r>
        <w:t xml:space="preserve">Work closely with developers to ensure quick resolution of defects</w:t>
      </w:r>
    </w:p>
    <w:p>
      <w:pPr>
        <w:pStyle w:val="Compact"/>
        <w:numPr>
          <w:numId w:val="1001"/>
          <w:ilvl w:val="0"/>
        </w:numPr>
      </w:pPr>
      <w:r>
        <w:t xml:space="preserve">Identify test acceptance criteria and coordinate occasional UAT/deployment/training activities</w:t>
      </w:r>
    </w:p>
    <w:p>
      <w:pPr>
        <w:pStyle w:val="Compact"/>
        <w:numPr>
          <w:numId w:val="1001"/>
          <w:ilvl w:val="0"/>
        </w:numPr>
      </w:pPr>
      <w:r>
        <w:t xml:space="preserve">Will actively participate in all sprint ceremonies</w:t>
      </w:r>
    </w:p>
    <w:p>
      <w:pPr>
        <w:pStyle w:val="Compact"/>
        <w:numPr>
          <w:numId w:val="1001"/>
          <w:ilvl w:val="0"/>
        </w:numPr>
      </w:pPr>
      <w:r>
        <w:t xml:space="preserve">Review of functional requirements, writing test scripts/scenarios to verify stated and implied requirements, execution of test scripts/scenarios and defect tracking and resolution</w:t>
      </w:r>
    </w:p>
    <w:p>
      <w:pPr>
        <w:pStyle w:val="Compact"/>
        <w:numPr>
          <w:numId w:val="1001"/>
          <w:ilvl w:val="0"/>
        </w:numPr>
      </w:pPr>
      <w:r>
        <w:t xml:space="preserve">Review requirements, Test Analysis, Test Design and Test Coverage</w:t>
      </w:r>
    </w:p>
    <w:p>
      <w:pPr>
        <w:pStyle w:val="Compact"/>
        <w:numPr>
          <w:numId w:val="1001"/>
          <w:ilvl w:val="0"/>
        </w:numPr>
      </w:pPr>
      <w:r>
        <w:t xml:space="preserve">Update user stories to include all needed scenarios</w:t>
      </w:r>
    </w:p>
    <w:p>
      <w:pPr>
        <w:pStyle w:val="Heading2"/>
      </w:pPr>
      <w:bookmarkStart w:id="23" w:name="qualifications-for-it-quality-assurance-analyst"/>
      <w:r>
        <w:t xml:space="preserve">Qualifications for IT quality assurance analyst</w:t>
      </w:r>
      <w:bookmarkEnd w:id="23"/>
    </w:p>
    <w:p>
      <w:pPr>
        <w:pStyle w:val="Compact"/>
        <w:numPr>
          <w:numId w:val="1002"/>
          <w:ilvl w:val="0"/>
        </w:numPr>
      </w:pPr>
      <w:r>
        <w:t xml:space="preserve">Strong technical aptitude and proven analytical skills required</w:t>
      </w:r>
    </w:p>
    <w:p>
      <w:pPr>
        <w:pStyle w:val="Compact"/>
        <w:numPr>
          <w:numId w:val="1002"/>
          <w:ilvl w:val="0"/>
        </w:numPr>
      </w:pPr>
      <w:r>
        <w:t xml:space="preserve">Extensive experience in complex troubleshooting and problem solving</w:t>
      </w:r>
    </w:p>
    <w:p>
      <w:pPr>
        <w:pStyle w:val="Compact"/>
        <w:numPr>
          <w:numId w:val="1002"/>
          <w:ilvl w:val="0"/>
        </w:numPr>
      </w:pPr>
      <w:r>
        <w:t xml:space="preserve">Excellent oral, written, and PC skills are required</w:t>
      </w:r>
    </w:p>
    <w:p>
      <w:pPr>
        <w:pStyle w:val="Compact"/>
        <w:numPr>
          <w:numId w:val="1002"/>
          <w:ilvl w:val="0"/>
        </w:numPr>
      </w:pPr>
      <w:r>
        <w:t xml:space="preserve">High-level of attention-to-detail to ensure adequate testing at all limits of system specifications</w:t>
      </w:r>
    </w:p>
    <w:p>
      <w:pPr>
        <w:pStyle w:val="Compact"/>
        <w:numPr>
          <w:numId w:val="1002"/>
          <w:ilvl w:val="0"/>
        </w:numPr>
      </w:pPr>
      <w:r>
        <w:t xml:space="preserve">Ability to work well in a team environment and on multiple tasks simultaneously</w:t>
      </w:r>
    </w:p>
    <w:p>
      <w:pPr>
        <w:pStyle w:val="Compact"/>
        <w:numPr>
          <w:numId w:val="1002"/>
          <w:ilvl w:val="0"/>
        </w:numPr>
      </w:pPr>
      <w:r>
        <w:t xml:space="preserve">Ability to read and interpret technical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quality-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quality-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2021-10-28T13:33:50Z</dcterms:created>
  <dcterms:modified xsi:type="dcterms:W3CDTF">2021-10-28T13:33:50Z</dcterms:modified>
</cp:coreProperties>
</file>