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https://www.velvetjobs.com/job-descriptions/it-project-manager</w:t>
        </w:r>
      </w:hyperlink>
    </w:p>
    <w:p>
      <w:pPr>
        <w:pStyle w:val="Heading1"/>
      </w:pPr>
      <w:bookmarkStart w:id="21" w:name="example-of-it-project-manager-job-description"/>
      <w:r>
        <w:t xml:space="preserve">Example of IT Project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IT project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it-project-manager"/>
      <w:r>
        <w:t xml:space="preserve">Responsibilities for IT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to determine objectives and measures of success for projects and initiatives</w:t>
      </w:r>
    </w:p>
    <w:p>
      <w:pPr>
        <w:pStyle w:val="Compact"/>
        <w:numPr>
          <w:numId w:val="1001"/>
          <w:ilvl w:val="0"/>
        </w:numPr>
      </w:pPr>
      <w:r>
        <w:t xml:space="preserve">Maintain industry and technical knowledge relevant to maintenance and improvement of new and existing Live Nation Merchandising Business Systems</w:t>
      </w:r>
    </w:p>
    <w:p>
      <w:pPr>
        <w:pStyle w:val="Compact"/>
        <w:numPr>
          <w:numId w:val="1001"/>
          <w:ilvl w:val="0"/>
        </w:numPr>
      </w:pPr>
      <w:r>
        <w:t xml:space="preserve">Coordinating vendor activity</w:t>
      </w:r>
    </w:p>
    <w:p>
      <w:pPr>
        <w:pStyle w:val="Compact"/>
        <w:numPr>
          <w:numId w:val="1001"/>
          <w:ilvl w:val="0"/>
        </w:numPr>
      </w:pPr>
      <w:r>
        <w:t xml:space="preserve">Design and implement technology in the context of Sales and Trading systems</w:t>
      </w:r>
    </w:p>
    <w:p>
      <w:pPr>
        <w:pStyle w:val="Compact"/>
        <w:numPr>
          <w:numId w:val="1001"/>
          <w:ilvl w:val="0"/>
        </w:numPr>
      </w:pPr>
      <w:r>
        <w:t xml:space="preserve">Manage compliance and regulatory requirements to ensure compliance with industry regulations</w:t>
      </w:r>
    </w:p>
    <w:p>
      <w:pPr>
        <w:pStyle w:val="Compact"/>
        <w:numPr>
          <w:numId w:val="1001"/>
          <w:ilvl w:val="0"/>
        </w:numPr>
      </w:pPr>
      <w:r>
        <w:t xml:space="preserve">Coordinate tight collaboration among development teams</w:t>
      </w:r>
    </w:p>
    <w:p>
      <w:pPr>
        <w:pStyle w:val="Compact"/>
        <w:numPr>
          <w:numId w:val="1001"/>
          <w:ilvl w:val="0"/>
        </w:numPr>
      </w:pPr>
      <w:r>
        <w:t xml:space="preserve">Provide requirements, data analysis, and validation of existing and new systems for compliance with regulatory requirements</w:t>
      </w:r>
    </w:p>
    <w:p>
      <w:pPr>
        <w:pStyle w:val="Compact"/>
        <w:numPr>
          <w:numId w:val="1001"/>
          <w:ilvl w:val="0"/>
        </w:numPr>
      </w:pPr>
      <w:r>
        <w:t xml:space="preserve">Manages project scope by assessing requirement changes, determining and conveying impact budget, time and risk</w:t>
      </w:r>
    </w:p>
    <w:p>
      <w:pPr>
        <w:pStyle w:val="Compact"/>
        <w:numPr>
          <w:numId w:val="1001"/>
          <w:ilvl w:val="0"/>
        </w:numPr>
      </w:pPr>
      <w:r>
        <w:t xml:space="preserve">Management documents (Project Charter, CTD, DOU)</w:t>
      </w:r>
    </w:p>
    <w:p>
      <w:pPr>
        <w:pStyle w:val="Compact"/>
        <w:numPr>
          <w:numId w:val="1001"/>
          <w:ilvl w:val="0"/>
        </w:numPr>
      </w:pPr>
      <w:r>
        <w:t xml:space="preserve">Business requirements, Design, Development, Testing, Implementation</w:t>
      </w:r>
    </w:p>
    <w:p>
      <w:pPr>
        <w:pStyle w:val="Heading2"/>
      </w:pPr>
      <w:bookmarkStart w:id="23" w:name="qualifications-for-it-project-manager"/>
      <w:r>
        <w:t xml:space="preserve">Qualifications for IT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Conduct cost estimates for integrated projects</w:t>
      </w:r>
    </w:p>
    <w:p>
      <w:pPr>
        <w:pStyle w:val="Compact"/>
        <w:numPr>
          <w:numId w:val="1002"/>
          <w:ilvl w:val="0"/>
        </w:numPr>
      </w:pPr>
      <w:r>
        <w:t xml:space="preserve">Create detailed project plans and PMLC documentation</w:t>
      </w:r>
    </w:p>
    <w:p>
      <w:pPr>
        <w:pStyle w:val="Compact"/>
        <w:numPr>
          <w:numId w:val="1002"/>
          <w:ilvl w:val="0"/>
        </w:numPr>
      </w:pPr>
      <w:r>
        <w:t xml:space="preserve">Collaborate with Business, other TS partners and external vendors</w:t>
      </w:r>
    </w:p>
    <w:p>
      <w:pPr>
        <w:pStyle w:val="Compact"/>
        <w:numPr>
          <w:numId w:val="1002"/>
          <w:ilvl w:val="0"/>
        </w:numPr>
      </w:pPr>
      <w:r>
        <w:t xml:space="preserve">Ability to quickly gain a basic understanding of new environments and applications</w:t>
      </w:r>
    </w:p>
    <w:p>
      <w:pPr>
        <w:pStyle w:val="Compact"/>
        <w:numPr>
          <w:numId w:val="1002"/>
          <w:ilvl w:val="0"/>
        </w:numPr>
      </w:pPr>
      <w:r>
        <w:t xml:space="preserve">PMP designation or on path to PMP designation</w:t>
      </w:r>
    </w:p>
    <w:p>
      <w:pPr>
        <w:pStyle w:val="Compact"/>
        <w:numPr>
          <w:numId w:val="1002"/>
          <w:ilvl w:val="0"/>
        </w:numPr>
      </w:pPr>
      <w:r>
        <w:t xml:space="preserve">Proficient in the use of the Microsoft Project and PMO process standards, IAD logs, meeting minutes, status reporting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2021-10-28T13:04:18Z</dcterms:created>
  <dcterms:modified xsi:type="dcterms:W3CDTF">2021-10-28T13:04:18Z</dcterms:modified>
</cp:coreProperties>
</file>