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https://www.velvetjobs.com/job-descriptions/it-project-manager-senior</w:t>
        </w:r>
      </w:hyperlink>
    </w:p>
    <w:p>
      <w:pPr>
        <w:pStyle w:val="Heading1"/>
      </w:pPr>
      <w:bookmarkStart w:id="21" w:name="example-of-it-project-manager-senior-job-description"/>
      <w:r>
        <w:t xml:space="preserve">Example of IT Project Manager, Senior Job Description</w:t>
      </w:r>
      <w:bookmarkEnd w:id="21"/>
    </w:p>
    <w:p>
      <w:pPr>
        <w:pStyle w:val="Compact"/>
      </w:pPr>
      <w:r>
        <w:t xml:space="preserve">Our innovative and growing company is looking for an IT project manager, senior. If you are looking for an exciting place to work, please take a look at the list of qualifications below.</w:t>
      </w:r>
    </w:p>
    <w:p>
      <w:pPr>
        <w:pStyle w:val="Heading2"/>
      </w:pPr>
      <w:bookmarkStart w:id="22" w:name="responsibilities-for-it-project-manager-senior"/>
      <w:r>
        <w:t xml:space="preserve">Responsibilities for IT project manager, senior</w:t>
      </w:r>
      <w:bookmarkEnd w:id="22"/>
    </w:p>
    <w:p>
      <w:pPr>
        <w:pStyle w:val="Compact"/>
        <w:numPr>
          <w:numId w:val="1001"/>
          <w:ilvl w:val="0"/>
        </w:numPr>
      </w:pPr>
      <w:r>
        <w:t xml:space="preserve">Update project financials (forecast, actuals, accruals, etc…)</w:t>
      </w:r>
    </w:p>
    <w:p>
      <w:pPr>
        <w:pStyle w:val="Compact"/>
        <w:numPr>
          <w:numId w:val="1001"/>
          <w:ilvl w:val="0"/>
        </w:numPr>
      </w:pPr>
      <w:r>
        <w:t xml:space="preserve">Adhere to the PMO’s project lifecycle methodology and its controls and deliverables</w:t>
      </w:r>
    </w:p>
    <w:p>
      <w:pPr>
        <w:pStyle w:val="Compact"/>
        <w:numPr>
          <w:numId w:val="1001"/>
          <w:ilvl w:val="0"/>
        </w:numPr>
      </w:pPr>
      <w:r>
        <w:t xml:space="preserve">Develops, analyzes, and manages all touch points of the project plan including responsibility for scheduling, global resource forecasting, managing project financials, and providing input and justification for costs and budget impact</w:t>
      </w:r>
    </w:p>
    <w:p>
      <w:pPr>
        <w:pStyle w:val="Compact"/>
        <w:numPr>
          <w:numId w:val="1001"/>
          <w:ilvl w:val="0"/>
        </w:numPr>
      </w:pPr>
      <w:r>
        <w:t xml:space="preserve">Monitors and controls the overall project performance (timeline, budget, and resource utilization) against plan and looks to the project team to implement adjustments when issues are identified and require resolution</w:t>
      </w:r>
    </w:p>
    <w:p>
      <w:pPr>
        <w:pStyle w:val="Compact"/>
        <w:numPr>
          <w:numId w:val="1001"/>
          <w:ilvl w:val="0"/>
        </w:numPr>
      </w:pPr>
      <w:r>
        <w:t xml:space="preserve">Controls and mitigates project risks by performing the qualitative and quantitative analysis of risks and trigger events, planning risk response, establishing contingency plans, anticipating dependencies affected by ongoing project changes, and recommending ways to mitigate future risks to management</w:t>
      </w:r>
    </w:p>
    <w:p>
      <w:pPr>
        <w:pStyle w:val="Compact"/>
        <w:numPr>
          <w:numId w:val="1001"/>
          <w:ilvl w:val="0"/>
        </w:numPr>
      </w:pPr>
      <w:r>
        <w:t xml:space="preserve">Develops expertise in the identification and resolution of problems pertaining to information technology projects for a given business unit and/or function</w:t>
      </w:r>
    </w:p>
    <w:p>
      <w:pPr>
        <w:pStyle w:val="Compact"/>
        <w:numPr>
          <w:numId w:val="1001"/>
          <w:ilvl w:val="0"/>
        </w:numPr>
      </w:pPr>
      <w:r>
        <w:t xml:space="preserve">Coordinates medium to large project teams, with a strong focus on PMO Governance, oversight and coordination</w:t>
      </w:r>
    </w:p>
    <w:p>
      <w:pPr>
        <w:pStyle w:val="Compact"/>
        <w:numPr>
          <w:numId w:val="1001"/>
          <w:ilvl w:val="0"/>
        </w:numPr>
      </w:pPr>
      <w:r>
        <w:t xml:space="preserve">Acts as second in command in PMO</w:t>
      </w:r>
    </w:p>
    <w:p>
      <w:pPr>
        <w:pStyle w:val="Compact"/>
        <w:numPr>
          <w:numId w:val="1001"/>
          <w:ilvl w:val="0"/>
        </w:numPr>
      </w:pPr>
      <w:r>
        <w:t xml:space="preserve">Engage with business partners and stakeholders to define requirements and manage a variety of projects through to delivery</w:t>
      </w:r>
    </w:p>
    <w:p>
      <w:pPr>
        <w:pStyle w:val="Compact"/>
        <w:numPr>
          <w:numId w:val="1001"/>
          <w:ilvl w:val="0"/>
        </w:numPr>
      </w:pPr>
      <w:r>
        <w:t xml:space="preserve">Create and lead a project team in all activities related to developing and delivering solutions that align with the business requirements</w:t>
      </w:r>
    </w:p>
    <w:p>
      <w:pPr>
        <w:pStyle w:val="Heading2"/>
      </w:pPr>
      <w:bookmarkStart w:id="23" w:name="qualifications-for-it-project-manager-senior"/>
      <w:r>
        <w:t xml:space="preserve">Qualifications for IT project manager, senior</w:t>
      </w:r>
      <w:bookmarkEnd w:id="23"/>
    </w:p>
    <w:p>
      <w:pPr>
        <w:pStyle w:val="Compact"/>
        <w:numPr>
          <w:numId w:val="1002"/>
          <w:ilvl w:val="0"/>
        </w:numPr>
      </w:pPr>
      <w:r>
        <w:t xml:space="preserve">Bachelor’s degree or equivalent, preferably in Information Technology, Computer Science, Engineering or related field</w:t>
      </w:r>
    </w:p>
    <w:p>
      <w:pPr>
        <w:pStyle w:val="Compact"/>
        <w:numPr>
          <w:numId w:val="1002"/>
          <w:ilvl w:val="0"/>
        </w:numPr>
      </w:pPr>
      <w:r>
        <w:t xml:space="preserve">Knowledge of multiple project management methodologies (Waterfall, Agile, ) and system development life cycle preferred</w:t>
      </w:r>
    </w:p>
    <w:p>
      <w:pPr>
        <w:pStyle w:val="Compact"/>
        <w:numPr>
          <w:numId w:val="1002"/>
          <w:ilvl w:val="0"/>
        </w:numPr>
      </w:pPr>
      <w:r>
        <w:t xml:space="preserve">Experience interacting with Sr</w:t>
      </w:r>
    </w:p>
    <w:p>
      <w:pPr>
        <w:pStyle w:val="Compact"/>
        <w:numPr>
          <w:numId w:val="1002"/>
          <w:ilvl w:val="0"/>
        </w:numPr>
      </w:pPr>
      <w:r>
        <w:t xml:space="preserve">BS/BA (with an IT focus) required</w:t>
      </w:r>
    </w:p>
    <w:p>
      <w:pPr>
        <w:pStyle w:val="Compact"/>
        <w:numPr>
          <w:numId w:val="1002"/>
          <w:ilvl w:val="0"/>
        </w:numPr>
      </w:pPr>
      <w:r>
        <w:t xml:space="preserve">Exceptionally collaborative, flexible and adaptable when working with customers and various teams within the organization</w:t>
      </w:r>
    </w:p>
    <w:p>
      <w:pPr>
        <w:pStyle w:val="Compact"/>
        <w:numPr>
          <w:numId w:val="1002"/>
          <w:ilvl w:val="0"/>
        </w:numPr>
      </w:pPr>
      <w:r>
        <w:t xml:space="preserve">Excellent desktop software skills – MS Project, PowerPoint, Excel, Word, Visio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roject-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roject-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2021-10-28T18:39:33Z</dcterms:created>
  <dcterms:modified xsi:type="dcterms:W3CDTF">2021-10-28T18:39:33Z</dcterms:modified>
</cp:coreProperties>
</file>