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https://www.velvetjobs.com/job-descriptions/it-project-analyst</w:t>
        </w:r>
      </w:hyperlink>
    </w:p>
    <w:p>
      <w:pPr>
        <w:pStyle w:val="Heading1"/>
      </w:pPr>
      <w:bookmarkStart w:id="21" w:name="example-of-it-project-analyst-job-description"/>
      <w:r>
        <w:t xml:space="preserve">Example of IT Project Analyst Job Description</w:t>
      </w:r>
      <w:bookmarkEnd w:id="21"/>
    </w:p>
    <w:p>
      <w:pPr>
        <w:pStyle w:val="Compact"/>
      </w:pPr>
      <w:r>
        <w:t xml:space="preserve">Our innovative and growing company is hiring for an IT project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t-project-analyst"/>
      <w:r>
        <w:t xml:space="preserve">Responsibilities for IT project analyst</w:t>
      </w:r>
      <w:bookmarkEnd w:id="22"/>
    </w:p>
    <w:p>
      <w:pPr>
        <w:pStyle w:val="Compact"/>
        <w:numPr>
          <w:numId w:val="1001"/>
          <w:ilvl w:val="0"/>
        </w:numPr>
      </w:pPr>
      <w:r>
        <w:t xml:space="preserve">Develop smart dashboards and analytics solutions to enable better communication and visualization of data relevant to manufacturing</w:t>
      </w:r>
    </w:p>
    <w:p>
      <w:pPr>
        <w:pStyle w:val="Compact"/>
        <w:numPr>
          <w:numId w:val="1001"/>
          <w:ilvl w:val="0"/>
        </w:numPr>
      </w:pPr>
      <w:r>
        <w:t xml:space="preserve">Perform duties as system owner for the manufacturing scheduling (APS) system</w:t>
      </w:r>
    </w:p>
    <w:p>
      <w:pPr>
        <w:pStyle w:val="Compact"/>
        <w:numPr>
          <w:numId w:val="1001"/>
          <w:ilvl w:val="0"/>
        </w:numPr>
      </w:pPr>
      <w:r>
        <w:t xml:space="preserve">Coordinate with system owners to ensure proper integration of the APS system with other IT systems</w:t>
      </w:r>
    </w:p>
    <w:p>
      <w:pPr>
        <w:pStyle w:val="Compact"/>
        <w:numPr>
          <w:numId w:val="1001"/>
          <w:ilvl w:val="0"/>
        </w:numPr>
      </w:pPr>
      <w:r>
        <w:t xml:space="preserve">Develop and provide training and support to manufacturing end-users</w:t>
      </w:r>
    </w:p>
    <w:p>
      <w:pPr>
        <w:pStyle w:val="Compact"/>
        <w:numPr>
          <w:numId w:val="1001"/>
          <w:ilvl w:val="0"/>
        </w:numPr>
      </w:pPr>
      <w:r>
        <w:t xml:space="preserve">Maintain all manufacturing webpages and distribution lists</w:t>
      </w:r>
    </w:p>
    <w:p>
      <w:pPr>
        <w:pStyle w:val="Compact"/>
        <w:numPr>
          <w:numId w:val="1001"/>
          <w:ilvl w:val="0"/>
        </w:numPr>
      </w:pPr>
      <w:r>
        <w:t xml:space="preserve">Coordinate the distribution of group wide communications</w:t>
      </w:r>
    </w:p>
    <w:p>
      <w:pPr>
        <w:pStyle w:val="Compact"/>
        <w:numPr>
          <w:numId w:val="1001"/>
          <w:ilvl w:val="0"/>
        </w:numPr>
      </w:pPr>
      <w:r>
        <w:t xml:space="preserve">Develop tools to assist the manufacturing group with data collection, storage, analysis, and distribution</w:t>
      </w:r>
    </w:p>
    <w:p>
      <w:pPr>
        <w:pStyle w:val="Compact"/>
        <w:numPr>
          <w:numId w:val="1001"/>
          <w:ilvl w:val="0"/>
        </w:numPr>
      </w:pPr>
      <w:r>
        <w:t xml:space="preserve">Recommend changes to improve the user experience of existing manufacturing systems</w:t>
      </w:r>
    </w:p>
    <w:p>
      <w:pPr>
        <w:pStyle w:val="Compact"/>
        <w:numPr>
          <w:numId w:val="1001"/>
          <w:ilvl w:val="0"/>
        </w:numPr>
      </w:pPr>
      <w:r>
        <w:t xml:space="preserve">Create and maintain comprehensive project documentation and ensure that all changes are aligned with or captured in the SOP’s</w:t>
      </w:r>
    </w:p>
    <w:p>
      <w:pPr>
        <w:pStyle w:val="Compact"/>
        <w:numPr>
          <w:numId w:val="1001"/>
          <w:ilvl w:val="0"/>
        </w:numPr>
      </w:pPr>
      <w:r>
        <w:t xml:space="preserve">Manage Scope, Schedule Budget</w:t>
      </w:r>
    </w:p>
    <w:p>
      <w:pPr>
        <w:pStyle w:val="Heading2"/>
      </w:pPr>
      <w:bookmarkStart w:id="23" w:name="qualifications-for-it-project-analyst"/>
      <w:r>
        <w:t xml:space="preserve">Qualifications for IT project analyst</w:t>
      </w:r>
      <w:bookmarkEnd w:id="23"/>
    </w:p>
    <w:p>
      <w:pPr>
        <w:pStyle w:val="Compact"/>
        <w:numPr>
          <w:numId w:val="1002"/>
          <w:ilvl w:val="0"/>
        </w:numPr>
      </w:pPr>
      <w:r>
        <w:t xml:space="preserve">Dynamic collaboration with multiple project team members (project managers, other BA’s, architecture, business sponsors, ) and effectively balance competing priorities and timelines</w:t>
      </w:r>
    </w:p>
    <w:p>
      <w:pPr>
        <w:pStyle w:val="Compact"/>
        <w:numPr>
          <w:numId w:val="1002"/>
          <w:ilvl w:val="0"/>
        </w:numPr>
      </w:pPr>
      <w:r>
        <w:t xml:space="preserve">Ability to identify, explore and evaluate options on processes, methodologies and information technology solutions in order to support the design of new business systems and develop feasible recommendations</w:t>
      </w:r>
    </w:p>
    <w:p>
      <w:pPr>
        <w:pStyle w:val="Compact"/>
        <w:numPr>
          <w:numId w:val="1002"/>
          <w:ilvl w:val="0"/>
        </w:numPr>
      </w:pPr>
      <w:r>
        <w:t xml:space="preserve">Highly self-motivated and self-directed with proactive approach to problem solving, multi-task oriented team member with ability to self-manage tasks to completion within structured timelines</w:t>
      </w:r>
    </w:p>
    <w:p>
      <w:pPr>
        <w:pStyle w:val="Compact"/>
        <w:numPr>
          <w:numId w:val="1002"/>
          <w:ilvl w:val="0"/>
        </w:numPr>
      </w:pPr>
      <w:r>
        <w:t xml:space="preserve">Ability to troubleshoot and learn new technologies</w:t>
      </w:r>
    </w:p>
    <w:p>
      <w:pPr>
        <w:pStyle w:val="Compact"/>
        <w:numPr>
          <w:numId w:val="1002"/>
          <w:ilvl w:val="0"/>
        </w:numPr>
      </w:pPr>
      <w:r>
        <w:t xml:space="preserve">Ability to challenge the status quo and think outside the box</w:t>
      </w:r>
    </w:p>
    <w:p>
      <w:pPr>
        <w:pStyle w:val="Compact"/>
        <w:numPr>
          <w:numId w:val="1002"/>
          <w:ilvl w:val="0"/>
        </w:numPr>
      </w:pPr>
      <w:r>
        <w:t xml:space="preserve">Minimum 2 years of work experience in IT Business Analysis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projec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projec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2021-10-28T12:56:34Z</dcterms:created>
  <dcterms:modified xsi:type="dcterms:W3CDTF">2021-10-28T12:56:34Z</dcterms:modified>
</cp:coreProperties>
</file>