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https://www.velvetjobs.com/job-descriptions/it-process-analyst</w:t>
        </w:r>
      </w:hyperlink>
    </w:p>
    <w:p>
      <w:pPr>
        <w:pStyle w:val="Heading1"/>
      </w:pPr>
      <w:bookmarkStart w:id="21" w:name="example-of-it-process-analyst-job-description"/>
      <w:r>
        <w:t xml:space="preserve">Example of IT Process Analyst Job Description</w:t>
      </w:r>
      <w:bookmarkEnd w:id="21"/>
    </w:p>
    <w:p>
      <w:pPr>
        <w:pStyle w:val="Compact"/>
      </w:pPr>
      <w:r>
        <w:t xml:space="preserve">Our company is growing rapidly and is looking for an IT process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t-process-analyst"/>
      <w:r>
        <w:t xml:space="preserve">Responsibilities for IT process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Travel to other offices across the organisation may be required to work with key stakeholders within IT</w:t>
      </w:r>
    </w:p>
    <w:p>
      <w:pPr>
        <w:pStyle w:val="Compact"/>
        <w:numPr>
          <w:numId w:val="1001"/>
          <w:ilvl w:val="0"/>
        </w:numPr>
      </w:pPr>
      <w:r>
        <w:t xml:space="preserve">Consults and advises on deployment and effective implementation of improvement activities</w:t>
      </w:r>
    </w:p>
    <w:p>
      <w:pPr>
        <w:pStyle w:val="Compact"/>
        <w:numPr>
          <w:numId w:val="1001"/>
          <w:ilvl w:val="0"/>
        </w:numPr>
      </w:pPr>
      <w:r>
        <w:t xml:space="preserve">Engage with divisional and subsidiary business partners from the Customer Development organization to understand business processes and gather business requirements</w:t>
      </w:r>
    </w:p>
    <w:p>
      <w:pPr>
        <w:pStyle w:val="Compact"/>
        <w:numPr>
          <w:numId w:val="1001"/>
          <w:ilvl w:val="0"/>
        </w:numPr>
      </w:pPr>
      <w:r>
        <w:t xml:space="preserve">Analyze research and resolve requests submitted by the business, using existing technologies available and ensuring solution is aligned with divisional goals and GIT strategies</w:t>
      </w:r>
    </w:p>
    <w:p>
      <w:pPr>
        <w:pStyle w:val="Compact"/>
        <w:numPr>
          <w:numId w:val="1001"/>
          <w:ilvl w:val="0"/>
        </w:numPr>
      </w:pPr>
      <w:r>
        <w:t xml:space="preserve">Participate in the planning of and lead the implementation of multiple complex GIT projects simultaneously</w:t>
      </w:r>
    </w:p>
    <w:p>
      <w:pPr>
        <w:pStyle w:val="Compact"/>
        <w:numPr>
          <w:numId w:val="1001"/>
          <w:ilvl w:val="0"/>
        </w:numPr>
      </w:pPr>
      <w:r>
        <w:t xml:space="preserve">Identify new techniques, technologies and concepts that can add value to the business and IT</w:t>
      </w:r>
    </w:p>
    <w:p>
      <w:pPr>
        <w:pStyle w:val="Compact"/>
        <w:numPr>
          <w:numId w:val="1001"/>
          <w:ilvl w:val="0"/>
        </w:numPr>
      </w:pPr>
      <w:r>
        <w:t xml:space="preserve">Understand and implement global bundles for North America, Hill’s and Latin America subsidiaries</w:t>
      </w:r>
    </w:p>
    <w:p>
      <w:pPr>
        <w:pStyle w:val="Compact"/>
        <w:numPr>
          <w:numId w:val="1001"/>
          <w:ilvl w:val="0"/>
        </w:numPr>
      </w:pPr>
      <w:r>
        <w:t xml:space="preserve">Effectively communicate project and work related information to colleagues</w:t>
      </w:r>
    </w:p>
    <w:p>
      <w:pPr>
        <w:pStyle w:val="Compact"/>
        <w:numPr>
          <w:numId w:val="1001"/>
          <w:ilvl w:val="0"/>
        </w:numPr>
      </w:pPr>
      <w:r>
        <w:t xml:space="preserve">Work seamlessly with teams in other offshore locations – Mexico, India and Ireland</w:t>
      </w:r>
    </w:p>
    <w:p>
      <w:pPr>
        <w:pStyle w:val="Compact"/>
        <w:numPr>
          <w:numId w:val="1001"/>
          <w:ilvl w:val="0"/>
        </w:numPr>
      </w:pPr>
      <w:r>
        <w:t xml:space="preserve">Learn quickly existing business processes and combine knowledge from multiple disciplines</w:t>
      </w:r>
    </w:p>
    <w:p>
      <w:pPr>
        <w:pStyle w:val="Heading2"/>
      </w:pPr>
      <w:bookmarkStart w:id="23" w:name="qualifications-for-it-process-analyst"/>
      <w:r>
        <w:t xml:space="preserve">Qualifications for IT process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knowledge of SQL, performance tuning, EDI, SOA</w:t>
      </w:r>
    </w:p>
    <w:p>
      <w:pPr>
        <w:pStyle w:val="Compact"/>
        <w:numPr>
          <w:numId w:val="1002"/>
          <w:ilvl w:val="0"/>
        </w:numPr>
      </w:pPr>
      <w:r>
        <w:t xml:space="preserve">Knowledge and experience of process informatics and data warehousing is desired</w:t>
      </w:r>
    </w:p>
    <w:p>
      <w:pPr>
        <w:pStyle w:val="Compact"/>
        <w:numPr>
          <w:numId w:val="1002"/>
          <w:ilvl w:val="0"/>
        </w:numPr>
      </w:pPr>
      <w:r>
        <w:t xml:space="preserve">In depth knowledge of concepts of GMP, ICH guidelines and GAMP requirements</w:t>
      </w:r>
    </w:p>
    <w:p>
      <w:pPr>
        <w:pStyle w:val="Compact"/>
        <w:numPr>
          <w:numId w:val="1002"/>
          <w:ilvl w:val="0"/>
        </w:numPr>
      </w:pPr>
      <w:r>
        <w:t xml:space="preserve">Knowledge of the BioPharma manufacturing process</w:t>
      </w:r>
    </w:p>
    <w:p>
      <w:pPr>
        <w:pStyle w:val="Compact"/>
        <w:numPr>
          <w:numId w:val="1002"/>
          <w:ilvl w:val="0"/>
        </w:numPr>
      </w:pPr>
      <w:r>
        <w:t xml:space="preserve">Knowledge of SQL, Oracle and relational database concepts</w:t>
      </w:r>
    </w:p>
    <w:p>
      <w:pPr>
        <w:pStyle w:val="Compact"/>
        <w:numPr>
          <w:numId w:val="1002"/>
          <w:ilvl w:val="0"/>
        </w:numPr>
      </w:pPr>
      <w:r>
        <w:t xml:space="preserve">Equivalent of 5+ years experience in IT Disaster Recovery and Business Continuity knowledge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proc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proc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2021-10-28T13:23:39Z</dcterms:created>
  <dcterms:modified xsi:type="dcterms:W3CDTF">2021-10-28T13:23:39Z</dcterms:modified>
</cp:coreProperties>
</file>