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https://www.velvetjobs.com/job-descriptions/it-operations-analyst</w:t>
        </w:r>
      </w:hyperlink>
    </w:p>
    <w:p>
      <w:pPr>
        <w:pStyle w:val="Heading1"/>
      </w:pPr>
      <w:bookmarkStart w:id="21" w:name="example-of-it-operations-analyst-job-description"/>
      <w:r>
        <w:t xml:space="preserve">Example of IT Operations, Analyst Job Description</w:t>
      </w:r>
      <w:bookmarkEnd w:id="21"/>
    </w:p>
    <w:p>
      <w:pPr>
        <w:pStyle w:val="Compact"/>
      </w:pPr>
      <w:r>
        <w:t xml:space="preserve">Our growing company is looking to fill the role of IT operations,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operations-analyst"/>
      <w:r>
        <w:t xml:space="preserve">Responsibilities for IT operations, analyst</w:t>
      </w:r>
      <w:bookmarkEnd w:id="22"/>
    </w:p>
    <w:p>
      <w:pPr>
        <w:pStyle w:val="Compact"/>
        <w:numPr>
          <w:numId w:val="1001"/>
          <w:ilvl w:val="0"/>
        </w:numPr>
      </w:pPr>
      <w:r>
        <w:t xml:space="preserve">Publish wins, updates, recognition information on the IT Business Systems communication vehicles</w:t>
      </w:r>
    </w:p>
    <w:p>
      <w:pPr>
        <w:pStyle w:val="Compact"/>
        <w:numPr>
          <w:numId w:val="1001"/>
          <w:ilvl w:val="0"/>
        </w:numPr>
      </w:pPr>
      <w:r>
        <w:t xml:space="preserve">Execute on Purchasing requests (enter Purchase Requisitions, work with users to gather proper information, track through the approval cycle)</w:t>
      </w:r>
    </w:p>
    <w:p>
      <w:pPr>
        <w:pStyle w:val="Compact"/>
        <w:numPr>
          <w:numId w:val="1001"/>
          <w:ilvl w:val="0"/>
        </w:numPr>
      </w:pPr>
      <w:r>
        <w:t xml:space="preserve">Identify common areas / opportunities for negotiation, liaise with Purchasing team</w:t>
      </w:r>
    </w:p>
    <w:p>
      <w:pPr>
        <w:pStyle w:val="Compact"/>
        <w:numPr>
          <w:numId w:val="1001"/>
          <w:ilvl w:val="0"/>
        </w:numPr>
      </w:pPr>
      <w:r>
        <w:t xml:space="preserve">Prepare and publish Oracle purchasing reports, providing IT Management necessary visibility to purchasing processes, approvals, roadblocks</w:t>
      </w:r>
    </w:p>
    <w:p>
      <w:pPr>
        <w:pStyle w:val="Compact"/>
        <w:numPr>
          <w:numId w:val="1001"/>
          <w:ilvl w:val="0"/>
        </w:numPr>
      </w:pPr>
      <w:r>
        <w:t xml:space="preserve">Execute on Contract requests (create new agreement records, work with users to gather proper information, track through the renewal, negotiation, and PR approval process)</w:t>
      </w:r>
    </w:p>
    <w:p>
      <w:pPr>
        <w:pStyle w:val="Compact"/>
        <w:numPr>
          <w:numId w:val="1001"/>
          <w:ilvl w:val="0"/>
        </w:numPr>
      </w:pPr>
      <w:r>
        <w:t xml:space="preserve">Prepare and publish Agreement / contract reports</w:t>
      </w:r>
    </w:p>
    <w:p>
      <w:pPr>
        <w:pStyle w:val="Compact"/>
        <w:numPr>
          <w:numId w:val="1001"/>
          <w:ilvl w:val="0"/>
        </w:numPr>
      </w:pPr>
      <w:r>
        <w:t xml:space="preserve">Work with IT PM’s to maintain complete listing of IT Project codes for time tracking capabilities</w:t>
      </w:r>
    </w:p>
    <w:p>
      <w:pPr>
        <w:pStyle w:val="Compact"/>
        <w:numPr>
          <w:numId w:val="1001"/>
          <w:ilvl w:val="0"/>
        </w:numPr>
      </w:pPr>
      <w:r>
        <w:t xml:space="preserve">Time tracking – prepare and publish time tracking analytics for IT management</w:t>
      </w:r>
    </w:p>
    <w:p>
      <w:pPr>
        <w:pStyle w:val="Compact"/>
        <w:numPr>
          <w:numId w:val="1001"/>
          <w:ilvl w:val="0"/>
        </w:numPr>
      </w:pPr>
      <w:r>
        <w:t xml:space="preserve">Perform analysis and identify areas of improvement</w:t>
      </w:r>
    </w:p>
    <w:p>
      <w:pPr>
        <w:pStyle w:val="Compact"/>
        <w:numPr>
          <w:numId w:val="1001"/>
          <w:ilvl w:val="0"/>
        </w:numPr>
      </w:pPr>
      <w:r>
        <w:t xml:space="preserve">Participate in metrics identification and create new dashboards to provide visibility to time tracking actuals data</w:t>
      </w:r>
    </w:p>
    <w:p>
      <w:pPr>
        <w:pStyle w:val="Heading2"/>
      </w:pPr>
      <w:bookmarkStart w:id="23" w:name="qualifications-for-it-operations-analyst"/>
      <w:r>
        <w:t xml:space="preserve">Qualifications for IT operations, analyst</w:t>
      </w:r>
      <w:bookmarkEnd w:id="23"/>
    </w:p>
    <w:p>
      <w:pPr>
        <w:pStyle w:val="Compact"/>
        <w:numPr>
          <w:numId w:val="1002"/>
          <w:ilvl w:val="0"/>
        </w:numPr>
      </w:pPr>
      <w:r>
        <w:t xml:space="preserve">Knowledge of service desk management tools will be beneficial</w:t>
      </w:r>
    </w:p>
    <w:p>
      <w:pPr>
        <w:pStyle w:val="Compact"/>
        <w:numPr>
          <w:numId w:val="1002"/>
          <w:ilvl w:val="0"/>
        </w:numPr>
      </w:pPr>
      <w:r>
        <w:t xml:space="preserve">Has carrier/circuit experience</w:t>
      </w:r>
    </w:p>
    <w:p>
      <w:pPr>
        <w:pStyle w:val="Compact"/>
        <w:numPr>
          <w:numId w:val="1002"/>
          <w:ilvl w:val="0"/>
        </w:numPr>
      </w:pPr>
      <w:r>
        <w:t xml:space="preserve">Solid understanding of network protocols, QoS, and other VOIP related network components</w:t>
      </w:r>
    </w:p>
    <w:p>
      <w:pPr>
        <w:pStyle w:val="Compact"/>
        <w:numPr>
          <w:numId w:val="1002"/>
          <w:ilvl w:val="0"/>
        </w:numPr>
      </w:pPr>
      <w:r>
        <w:t xml:space="preserve">Experience working with carriers, hardware vendors, and contractors to troubleshoot voice/PSTN issues as they arise and may affect call quality or reliability</w:t>
      </w:r>
    </w:p>
    <w:p>
      <w:pPr>
        <w:pStyle w:val="Compact"/>
        <w:numPr>
          <w:numId w:val="1002"/>
          <w:ilvl w:val="0"/>
        </w:numPr>
      </w:pPr>
      <w:r>
        <w:t xml:space="preserve">Bachelor’s degree in Network, Network Communications, Telecommunications or similar technical discipline</w:t>
      </w:r>
    </w:p>
    <w:p>
      <w:pPr>
        <w:pStyle w:val="Compact"/>
        <w:numPr>
          <w:numId w:val="1002"/>
          <w:ilvl w:val="0"/>
        </w:numPr>
      </w:pPr>
      <w:r>
        <w:t xml:space="preserve">Ability to work flexible schedules in a 7/24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2021-10-28T18:29:08Z</dcterms:created>
  <dcterms:modified xsi:type="dcterms:W3CDTF">2021-10-28T18:29:08Z</dcterms:modified>
</cp:coreProperties>
</file>