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https://www.velvetjobs.com/job-descriptions/it-operations-analyst</w:t>
        </w:r>
      </w:hyperlink>
    </w:p>
    <w:p>
      <w:pPr>
        <w:pStyle w:val="Heading1"/>
      </w:pPr>
      <w:bookmarkStart w:id="21" w:name="example-of-it-operations-analyst-job-description"/>
      <w:r>
        <w:t xml:space="preserve">Example of IT Operations, Analyst Job Description</w:t>
      </w:r>
      <w:bookmarkEnd w:id="21"/>
    </w:p>
    <w:p>
      <w:pPr>
        <w:pStyle w:val="Compact"/>
      </w:pPr>
      <w:r>
        <w:t xml:space="preserve">Our company is hiring for an IT operations,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operations-analyst"/>
      <w:r>
        <w:t xml:space="preserve">Responsibilities for IT operations, analyst</w:t>
      </w:r>
      <w:bookmarkEnd w:id="22"/>
    </w:p>
    <w:p>
      <w:pPr>
        <w:pStyle w:val="Compact"/>
        <w:numPr>
          <w:numId w:val="1001"/>
          <w:ilvl w:val="0"/>
        </w:numPr>
      </w:pPr>
      <w:r>
        <w:t xml:space="preserve">Develops, updates, and maintains the EML SharePoint site</w:t>
      </w:r>
    </w:p>
    <w:p>
      <w:pPr>
        <w:pStyle w:val="Compact"/>
        <w:numPr>
          <w:numId w:val="1001"/>
          <w:ilvl w:val="0"/>
        </w:numPr>
      </w:pPr>
      <w:r>
        <w:t xml:space="preserve">Maintenance and Support of the Key Functions</w:t>
      </w:r>
    </w:p>
    <w:p>
      <w:pPr>
        <w:pStyle w:val="Compact"/>
        <w:numPr>
          <w:numId w:val="1001"/>
          <w:ilvl w:val="0"/>
        </w:numPr>
      </w:pPr>
      <w:r>
        <w:t xml:space="preserve">Develop and/or maintain strong partnerships with cross functional teams from various business units and IT to promote successful project completion</w:t>
      </w:r>
    </w:p>
    <w:p>
      <w:pPr>
        <w:pStyle w:val="Compact"/>
        <w:numPr>
          <w:numId w:val="1001"/>
          <w:ilvl w:val="0"/>
        </w:numPr>
      </w:pPr>
      <w:r>
        <w:t xml:space="preserve">Support data accuracy and integrity through of Data Governance decisions/rulings</w:t>
      </w:r>
    </w:p>
    <w:p>
      <w:pPr>
        <w:pStyle w:val="Compact"/>
        <w:numPr>
          <w:numId w:val="1001"/>
          <w:ilvl w:val="0"/>
        </w:numPr>
      </w:pPr>
      <w:r>
        <w:t xml:space="preserve">Additional Other Duties as Assigned by Local Management</w:t>
      </w:r>
    </w:p>
    <w:p>
      <w:pPr>
        <w:pStyle w:val="Compact"/>
        <w:numPr>
          <w:numId w:val="1001"/>
          <w:ilvl w:val="0"/>
        </w:numPr>
      </w:pPr>
      <w:r>
        <w:t xml:space="preserve">Extensive knowledge in Creating Visualization Dashboards</w:t>
      </w:r>
    </w:p>
    <w:p>
      <w:pPr>
        <w:pStyle w:val="Compact"/>
        <w:numPr>
          <w:numId w:val="1001"/>
          <w:ilvl w:val="0"/>
        </w:numPr>
      </w:pPr>
      <w:r>
        <w:t xml:space="preserve">Evening, overnight</w:t>
      </w:r>
    </w:p>
    <w:p>
      <w:pPr>
        <w:pStyle w:val="Compact"/>
        <w:numPr>
          <w:numId w:val="1001"/>
          <w:ilvl w:val="0"/>
        </w:numPr>
      </w:pPr>
      <w:r>
        <w:t xml:space="preserve">Every ‘human intervention’ is to be treated as a bug, therefore once the escalation is resolved either update an existing bug record or create a new one, and make recommendations as to how to resolve the need for human intervention in future and then, if approved, drive that change through via technical skills and/or via collaboration with technical colleagues</w:t>
      </w:r>
    </w:p>
    <w:p>
      <w:pPr>
        <w:pStyle w:val="Compact"/>
        <w:numPr>
          <w:numId w:val="1001"/>
          <w:ilvl w:val="0"/>
        </w:numPr>
      </w:pPr>
      <w:r>
        <w:t xml:space="preserve">Supporting end users on issues relating to hardware and software (Windows environments) both remotely and in person</w:t>
      </w:r>
    </w:p>
    <w:p>
      <w:pPr>
        <w:pStyle w:val="Compact"/>
        <w:numPr>
          <w:numId w:val="1001"/>
          <w:ilvl w:val="0"/>
        </w:numPr>
      </w:pPr>
      <w:r>
        <w:t xml:space="preserve">Support upper level management on IT-related issues and mobile device upgrades</w:t>
      </w:r>
    </w:p>
    <w:p>
      <w:pPr>
        <w:pStyle w:val="Heading2"/>
      </w:pPr>
      <w:bookmarkStart w:id="23" w:name="qualifications-for-it-operations-analyst"/>
      <w:r>
        <w:t xml:space="preserve">Qualifications for IT operations, analyst</w:t>
      </w:r>
      <w:bookmarkEnd w:id="23"/>
    </w:p>
    <w:p>
      <w:pPr>
        <w:pStyle w:val="Compact"/>
        <w:numPr>
          <w:numId w:val="1002"/>
          <w:ilvl w:val="0"/>
        </w:numPr>
      </w:pPr>
      <w:r>
        <w:t xml:space="preserve">Minimum 8 years configuring and supporting Network Monitoring Tools</w:t>
      </w:r>
    </w:p>
    <w:p>
      <w:pPr>
        <w:pStyle w:val="Compact"/>
        <w:numPr>
          <w:numId w:val="1002"/>
          <w:ilvl w:val="0"/>
        </w:numPr>
      </w:pPr>
      <w:r>
        <w:t xml:space="preserve">Minimum 8 years working directly with enterprise networks from both technical and monitoring perspectives, primarily in a Cisco based network</w:t>
      </w:r>
    </w:p>
    <w:p>
      <w:pPr>
        <w:pStyle w:val="Compact"/>
        <w:numPr>
          <w:numId w:val="1002"/>
          <w:ilvl w:val="0"/>
        </w:numPr>
      </w:pPr>
      <w:r>
        <w:t xml:space="preserve">Minimum 7 years working with network and network monitoring on large scale enterprise networks from a deployment and/or operational perspective</w:t>
      </w:r>
    </w:p>
    <w:p>
      <w:pPr>
        <w:pStyle w:val="Compact"/>
        <w:numPr>
          <w:numId w:val="1002"/>
          <w:ilvl w:val="0"/>
        </w:numPr>
      </w:pPr>
      <w:r>
        <w:t xml:space="preserve">Educational background in Computer Sciences</w:t>
      </w:r>
    </w:p>
    <w:p>
      <w:pPr>
        <w:pStyle w:val="Compact"/>
        <w:numPr>
          <w:numId w:val="1002"/>
          <w:ilvl w:val="0"/>
        </w:numPr>
      </w:pPr>
      <w:r>
        <w:t xml:space="preserve">Highly desired IT support background</w:t>
      </w:r>
    </w:p>
    <w:p>
      <w:pPr>
        <w:pStyle w:val="Compact"/>
        <w:numPr>
          <w:numId w:val="1002"/>
          <w:ilvl w:val="0"/>
        </w:numPr>
      </w:pPr>
      <w:r>
        <w:t xml:space="preserve">Preferred experience in a service desk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2021-10-28T13:15:53Z</dcterms:created>
  <dcterms:modified xsi:type="dcterms:W3CDTF">2021-10-28T13:15:53Z</dcterms:modified>
</cp:coreProperties>
</file>