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https://www.velvetjobs.com/job-descriptions/it-intern</w:t>
        </w:r>
      </w:hyperlink>
    </w:p>
    <w:p>
      <w:pPr>
        <w:pStyle w:val="Heading1"/>
      </w:pPr>
      <w:bookmarkStart w:id="21" w:name="example-of-it-intern-job-description"/>
      <w:r>
        <w:t xml:space="preserve">Example of IT Intern Job Description</w:t>
      </w:r>
      <w:bookmarkEnd w:id="21"/>
    </w:p>
    <w:p>
      <w:pPr>
        <w:pStyle w:val="Compact"/>
      </w:pPr>
      <w:r>
        <w:t xml:space="preserve">Our innovative and growing company is hiring for an IT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intern"/>
      <w:r>
        <w:t xml:space="preserve">Responsibilities for IT intern</w:t>
      </w:r>
      <w:bookmarkEnd w:id="22"/>
    </w:p>
    <w:p>
      <w:pPr>
        <w:pStyle w:val="Compact"/>
        <w:numPr>
          <w:numId w:val="1001"/>
          <w:ilvl w:val="0"/>
        </w:numPr>
      </w:pPr>
      <w:r>
        <w:t xml:space="preserve">Prepare internal customer communication materials (monthly IT newsletter, IT relevant information posters )</w:t>
      </w:r>
    </w:p>
    <w:p>
      <w:pPr>
        <w:pStyle w:val="Compact"/>
        <w:numPr>
          <w:numId w:val="1001"/>
          <w:ilvl w:val="0"/>
        </w:numPr>
      </w:pPr>
      <w:r>
        <w:t xml:space="preserve">Map BI IT processes for internal purposes and communications</w:t>
      </w:r>
    </w:p>
    <w:p>
      <w:pPr>
        <w:pStyle w:val="Compact"/>
        <w:numPr>
          <w:numId w:val="1001"/>
          <w:ilvl w:val="0"/>
        </w:numPr>
      </w:pPr>
      <w:r>
        <w:t xml:space="preserve">Project management support for ongoing IT Projects (status report preparation, testing)</w:t>
      </w:r>
    </w:p>
    <w:p>
      <w:pPr>
        <w:pStyle w:val="Compact"/>
        <w:numPr>
          <w:numId w:val="1001"/>
          <w:ilvl w:val="0"/>
        </w:numPr>
      </w:pPr>
      <w:r>
        <w:t xml:space="preserve">PC projects</w:t>
      </w:r>
    </w:p>
    <w:p>
      <w:pPr>
        <w:pStyle w:val="Compact"/>
        <w:numPr>
          <w:numId w:val="1001"/>
          <w:ilvl w:val="0"/>
        </w:numPr>
      </w:pPr>
      <w:r>
        <w:t xml:space="preserve">Assist with third party vendor classes, such as registration, scheduling, and communications</w:t>
      </w:r>
    </w:p>
    <w:p>
      <w:pPr>
        <w:pStyle w:val="Compact"/>
        <w:numPr>
          <w:numId w:val="1001"/>
          <w:ilvl w:val="0"/>
        </w:numPr>
      </w:pPr>
      <w:r>
        <w:t xml:space="preserve">Create/edit a kiosk presentation on a weekly basis</w:t>
      </w:r>
    </w:p>
    <w:p>
      <w:pPr>
        <w:pStyle w:val="Compact"/>
        <w:numPr>
          <w:numId w:val="1001"/>
          <w:ilvl w:val="0"/>
        </w:numPr>
      </w:pPr>
      <w:r>
        <w:t xml:space="preserve">Provide administrative assistance with electronic filing of training documentation and communications using SharePoint</w:t>
      </w:r>
    </w:p>
    <w:p>
      <w:pPr>
        <w:pStyle w:val="Compact"/>
        <w:numPr>
          <w:numId w:val="1001"/>
          <w:ilvl w:val="0"/>
        </w:numPr>
      </w:pPr>
      <w:r>
        <w:t xml:space="preserve">Providing technical support to employees by troubleshooting and resolving hardware, software and networking problems</w:t>
      </w:r>
    </w:p>
    <w:p>
      <w:pPr>
        <w:pStyle w:val="Compact"/>
        <w:numPr>
          <w:numId w:val="1001"/>
          <w:ilvl w:val="0"/>
        </w:numPr>
      </w:pPr>
      <w:r>
        <w:t xml:space="preserve">Monitoring and administration of the network and its various applications to ensure systems reliability, availability and security</w:t>
      </w:r>
    </w:p>
    <w:p>
      <w:pPr>
        <w:pStyle w:val="Compact"/>
        <w:numPr>
          <w:numId w:val="1001"/>
          <w:ilvl w:val="0"/>
        </w:numPr>
      </w:pPr>
      <w:r>
        <w:t xml:space="preserve">Assist with new hire processing (account requests, verification, equipment configuration and setup)</w:t>
      </w:r>
    </w:p>
    <w:p>
      <w:pPr>
        <w:pStyle w:val="Heading2"/>
      </w:pPr>
      <w:bookmarkStart w:id="23" w:name="qualifications-for-it-intern"/>
      <w:r>
        <w:t xml:space="preserve">Qualifications for IT intern</w:t>
      </w:r>
      <w:bookmarkEnd w:id="23"/>
    </w:p>
    <w:p>
      <w:pPr>
        <w:pStyle w:val="Compact"/>
        <w:numPr>
          <w:numId w:val="1002"/>
          <w:ilvl w:val="0"/>
        </w:numPr>
      </w:pPr>
      <w:r>
        <w:t xml:space="preserve">Excellent verbal and written communication skills – English and any other major European language</w:t>
      </w:r>
    </w:p>
    <w:p>
      <w:pPr>
        <w:pStyle w:val="Compact"/>
        <w:numPr>
          <w:numId w:val="1002"/>
          <w:ilvl w:val="0"/>
        </w:numPr>
      </w:pPr>
      <w:r>
        <w:t xml:space="preserve">Sound understanding of technology and its application to achieve business objectives</w:t>
      </w:r>
    </w:p>
    <w:p>
      <w:pPr>
        <w:pStyle w:val="Compact"/>
        <w:numPr>
          <w:numId w:val="1002"/>
          <w:ilvl w:val="0"/>
        </w:numPr>
      </w:pPr>
      <w:r>
        <w:t xml:space="preserve">Must be currently enrolled in a Bachelor degree program applicable to Information Technology, CIS, or Computer Science</w:t>
      </w:r>
    </w:p>
    <w:p>
      <w:pPr>
        <w:pStyle w:val="Compact"/>
        <w:numPr>
          <w:numId w:val="1002"/>
          <w:ilvl w:val="0"/>
        </w:numPr>
      </w:pPr>
      <w:r>
        <w:t xml:space="preserve">Rising Junior or Senior pursuing a Bachelor degree in Computer Science, Math or Engineering</w:t>
      </w:r>
    </w:p>
    <w:p>
      <w:pPr>
        <w:pStyle w:val="Compact"/>
        <w:numPr>
          <w:numId w:val="1002"/>
          <w:ilvl w:val="0"/>
        </w:numPr>
      </w:pPr>
      <w:r>
        <w:t xml:space="preserve">Basic understanding of personal computer hardware and software programs</w:t>
      </w:r>
    </w:p>
    <w:p>
      <w:pPr>
        <w:pStyle w:val="Compact"/>
        <w:numPr>
          <w:numId w:val="1002"/>
          <w:ilvl w:val="0"/>
        </w:numPr>
      </w:pPr>
      <w:r>
        <w:t xml:space="preserve">Minimum of 1 year towards a Technical Degree or 2 years towards BS in IT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2021-10-28T18:37:27Z</dcterms:created>
  <dcterms:modified xsi:type="dcterms:W3CDTF">2021-10-28T18:37:27Z</dcterms:modified>
</cp:coreProperties>
</file>