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https://www.velvetjobs.com/job-descriptions/it-generalist</w:t>
        </w:r>
      </w:hyperlink>
    </w:p>
    <w:p>
      <w:pPr>
        <w:pStyle w:val="Heading1"/>
      </w:pPr>
      <w:bookmarkStart w:id="21" w:name="example-of-it-generalist-job-description"/>
      <w:r>
        <w:t xml:space="preserve">Example of IT Generalist Job Description</w:t>
      </w:r>
      <w:bookmarkEnd w:id="21"/>
    </w:p>
    <w:p>
      <w:pPr>
        <w:pStyle w:val="Compact"/>
      </w:pPr>
      <w:r>
        <w:t xml:space="preserve">Our growing company is looking to fill the role of IT generalist.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generalist"/>
      <w:r>
        <w:t xml:space="preserve">Responsibilities for IT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Disaster recovery systems</w:t>
      </w:r>
    </w:p>
    <w:p>
      <w:pPr>
        <w:pStyle w:val="Compact"/>
        <w:numPr>
          <w:numId w:val="1001"/>
          <w:ilvl w:val="0"/>
        </w:numPr>
      </w:pPr>
      <w:r>
        <w:t xml:space="preserve">Media production support</w:t>
      </w:r>
    </w:p>
    <w:p>
      <w:pPr>
        <w:pStyle w:val="Compact"/>
        <w:numPr>
          <w:numId w:val="1001"/>
          <w:ilvl w:val="0"/>
        </w:numPr>
      </w:pPr>
      <w:r>
        <w:t xml:space="preserve">Must be able to work 50 hours a week and have flexibility</w:t>
      </w:r>
    </w:p>
    <w:p>
      <w:pPr>
        <w:pStyle w:val="Compact"/>
        <w:numPr>
          <w:numId w:val="1001"/>
          <w:ilvl w:val="0"/>
        </w:numPr>
      </w:pPr>
      <w:r>
        <w:t xml:space="preserve">Troubleshoot software (Windows, Mac, iOS, Office, Google, Smart)</w:t>
      </w:r>
    </w:p>
    <w:p>
      <w:pPr>
        <w:pStyle w:val="Compact"/>
        <w:numPr>
          <w:numId w:val="1001"/>
          <w:ilvl w:val="0"/>
        </w:numPr>
      </w:pPr>
      <w:r>
        <w:t xml:space="preserve">Basic network troubleshooting (Repair drops, patch drops)</w:t>
      </w:r>
    </w:p>
    <w:p>
      <w:pPr>
        <w:pStyle w:val="Compact"/>
        <w:numPr>
          <w:numId w:val="1001"/>
          <w:ilvl w:val="0"/>
        </w:numPr>
      </w:pPr>
      <w:r>
        <w:t xml:space="preserve">Support and provide tool administration support on technologies in authentication, authorization and access control domain such as CA Control Minder (eTrust Access Control), RSA Authentication Manager, Tivoli Access Manager</w:t>
      </w:r>
    </w:p>
    <w:p>
      <w:pPr>
        <w:pStyle w:val="Compact"/>
        <w:numPr>
          <w:numId w:val="1001"/>
          <w:ilvl w:val="0"/>
        </w:numPr>
      </w:pPr>
      <w:r>
        <w:t xml:space="preserve">Install, configure and troubleshoot Endpoint antivirus/antimalware and other detective agents on Windows desktops, Windows and Unix servers</w:t>
      </w:r>
    </w:p>
    <w:p>
      <w:pPr>
        <w:pStyle w:val="Compact"/>
        <w:numPr>
          <w:numId w:val="1001"/>
          <w:ilvl w:val="0"/>
        </w:numPr>
      </w:pPr>
      <w:r>
        <w:t xml:space="preserve">Familiarity with Mac / *nix command-line</w:t>
      </w:r>
    </w:p>
    <w:p>
      <w:pPr>
        <w:pStyle w:val="Compact"/>
        <w:numPr>
          <w:numId w:val="1001"/>
          <w:ilvl w:val="0"/>
        </w:numPr>
      </w:pPr>
      <w:r>
        <w:t xml:space="preserve">An appetite to learn</w:t>
      </w:r>
    </w:p>
    <w:p>
      <w:pPr>
        <w:pStyle w:val="Compact"/>
        <w:numPr>
          <w:numId w:val="1001"/>
          <w:ilvl w:val="0"/>
        </w:numPr>
      </w:pPr>
      <w:r>
        <w:t xml:space="preserve">Has the ability to partner effectively with other persons within the BL organization to ensure effective and efficient operations and to resolve issues that may occur</w:t>
      </w:r>
    </w:p>
    <w:p>
      <w:pPr>
        <w:pStyle w:val="Heading2"/>
      </w:pPr>
      <w:bookmarkStart w:id="23" w:name="qualifications-for-it-generalist"/>
      <w:r>
        <w:t xml:space="preserve">Qualifications for IT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Remote troubleshooting</w:t>
      </w:r>
    </w:p>
    <w:p>
      <w:pPr>
        <w:pStyle w:val="Compact"/>
        <w:numPr>
          <w:numId w:val="1002"/>
          <w:ilvl w:val="0"/>
        </w:numPr>
      </w:pPr>
      <w:r>
        <w:t xml:space="preserve">Experience building and maintaining servers</w:t>
      </w:r>
    </w:p>
    <w:p>
      <w:pPr>
        <w:pStyle w:val="Compact"/>
        <w:numPr>
          <w:numId w:val="1002"/>
          <w:ilvl w:val="0"/>
        </w:numPr>
      </w:pPr>
      <w:r>
        <w:t xml:space="preserve">Experience with WAN/LAN Networks</w:t>
      </w:r>
    </w:p>
    <w:p>
      <w:pPr>
        <w:pStyle w:val="Compact"/>
        <w:numPr>
          <w:numId w:val="1002"/>
          <w:ilvl w:val="0"/>
        </w:numPr>
      </w:pPr>
      <w:r>
        <w:t xml:space="preserve">Experience with routers and switches</w:t>
      </w:r>
    </w:p>
    <w:p>
      <w:pPr>
        <w:pStyle w:val="Compact"/>
        <w:numPr>
          <w:numId w:val="1002"/>
          <w:ilvl w:val="0"/>
        </w:numPr>
      </w:pPr>
      <w:r>
        <w:t xml:space="preserve">Positive Demeanor and Team-Oriented</w:t>
      </w:r>
    </w:p>
    <w:p>
      <w:pPr>
        <w:pStyle w:val="Compact"/>
        <w:numPr>
          <w:numId w:val="1002"/>
          <w:ilvl w:val="0"/>
        </w:numPr>
      </w:pPr>
      <w:r>
        <w:t xml:space="preserve">Works with directors to make important IT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2021-10-28T18:32:29Z</dcterms:created>
  <dcterms:modified xsi:type="dcterms:W3CDTF">2021-10-28T18:32:29Z</dcterms:modified>
</cp:coreProperties>
</file>