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https://www.velvetjobs.com/job-descriptions/it-engineer</w:t>
        </w:r>
      </w:hyperlink>
    </w:p>
    <w:p>
      <w:pPr>
        <w:pStyle w:val="Heading1"/>
      </w:pPr>
      <w:bookmarkStart w:id="21" w:name="example-of-it-engineer-job-description"/>
      <w:r>
        <w:t xml:space="preserve">Example of IT Engineer Job Description</w:t>
      </w:r>
      <w:bookmarkEnd w:id="21"/>
    </w:p>
    <w:p>
      <w:pPr>
        <w:pStyle w:val="Compact"/>
      </w:pPr>
      <w:r>
        <w:t xml:space="preserve">Our growing company is looking to fill the role of IT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engineer"/>
      <w:r>
        <w:t xml:space="preserve">Responsibilities for IT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part of global team to be involved in various projects such as upgrades to software, hardware, and new technologies</w:t>
      </w:r>
    </w:p>
    <w:p>
      <w:pPr>
        <w:pStyle w:val="Compact"/>
        <w:numPr>
          <w:numId w:val="1001"/>
          <w:ilvl w:val="0"/>
        </w:numPr>
      </w:pPr>
      <w:r>
        <w:t xml:space="preserve">Maintains a large subset or more than one subset of the infrastructure to assure operational availability and process integrity</w:t>
      </w:r>
    </w:p>
    <w:p>
      <w:pPr>
        <w:pStyle w:val="Compact"/>
        <w:numPr>
          <w:numId w:val="1001"/>
          <w:ilvl w:val="0"/>
        </w:numPr>
      </w:pPr>
      <w:r>
        <w:t xml:space="preserve">Interacts with clients to gather information and elicit details of their needs</w:t>
      </w:r>
    </w:p>
    <w:p>
      <w:pPr>
        <w:pStyle w:val="Compact"/>
        <w:numPr>
          <w:numId w:val="1001"/>
          <w:ilvl w:val="0"/>
        </w:numPr>
      </w:pPr>
      <w:r>
        <w:t xml:space="preserve">Recognizes needs or opportunities</w:t>
      </w:r>
    </w:p>
    <w:p>
      <w:pPr>
        <w:pStyle w:val="Compact"/>
        <w:numPr>
          <w:numId w:val="1001"/>
          <w:ilvl w:val="0"/>
        </w:numPr>
      </w:pPr>
      <w:r>
        <w:t xml:space="preserve">Be responsible for administering and maintaining Google Suite database of users including the synchronization with OneLogin for SSO</w:t>
      </w:r>
    </w:p>
    <w:p>
      <w:pPr>
        <w:pStyle w:val="Compact"/>
        <w:numPr>
          <w:numId w:val="1001"/>
          <w:ilvl w:val="0"/>
        </w:numPr>
      </w:pPr>
      <w:r>
        <w:t xml:space="preserve">Provide level 2-3 support and troubleshooting to resolve end user issues</w:t>
      </w:r>
    </w:p>
    <w:p>
      <w:pPr>
        <w:pStyle w:val="Compact"/>
        <w:numPr>
          <w:numId w:val="1001"/>
          <w:ilvl w:val="0"/>
        </w:numPr>
      </w:pPr>
      <w:r>
        <w:t xml:space="preserve">Technically deep diving when necessary to identify corrective actions general architectural simplifications and improvements</w:t>
      </w:r>
    </w:p>
    <w:p>
      <w:pPr>
        <w:pStyle w:val="Compact"/>
        <w:numPr>
          <w:numId w:val="1001"/>
          <w:ilvl w:val="0"/>
        </w:numPr>
      </w:pPr>
      <w:r>
        <w:t xml:space="preserve">Maintains a moderately complex technology or multiple infrastructure technologies to assure operational availability and process integrity</w:t>
      </w:r>
    </w:p>
    <w:p>
      <w:pPr>
        <w:pStyle w:val="Compact"/>
        <w:numPr>
          <w:numId w:val="1001"/>
          <w:ilvl w:val="0"/>
        </w:numPr>
      </w:pPr>
      <w:r>
        <w:t xml:space="preserve">Monitors capacity, usage, and performance of assigned technologies</w:t>
      </w:r>
    </w:p>
    <w:p>
      <w:pPr>
        <w:pStyle w:val="Compact"/>
        <w:numPr>
          <w:numId w:val="1001"/>
          <w:ilvl w:val="0"/>
        </w:numPr>
      </w:pPr>
      <w:r>
        <w:t xml:space="preserve">Troubleshoots most problems within assigned area, providing fault isolation and resolution that may be complicated by technology interdependency</w:t>
      </w:r>
    </w:p>
    <w:p>
      <w:pPr>
        <w:pStyle w:val="Heading2"/>
      </w:pPr>
      <w:bookmarkStart w:id="23" w:name="qualifications-for-it-engineer"/>
      <w:r>
        <w:t xml:space="preserve">Qualifications for IT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computer science/engineering or related fields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IT operations practices</w:t>
      </w:r>
    </w:p>
    <w:p>
      <w:pPr>
        <w:pStyle w:val="Compact"/>
        <w:numPr>
          <w:numId w:val="1002"/>
          <w:ilvl w:val="0"/>
        </w:numPr>
      </w:pPr>
      <w:r>
        <w:t xml:space="preserve">Passionate about staying current on trends and best practices in IT operations tooling</w:t>
      </w:r>
    </w:p>
    <w:p>
      <w:pPr>
        <w:pStyle w:val="Compact"/>
        <w:numPr>
          <w:numId w:val="1002"/>
          <w:ilvl w:val="0"/>
        </w:numPr>
      </w:pPr>
      <w:r>
        <w:t xml:space="preserve">5-7 yrs experience in Oracle OBIEE, Informatica ETL and Data warehousing Experience in a high-tech industry is mandatory</w:t>
      </w:r>
    </w:p>
    <w:p>
      <w:pPr>
        <w:pStyle w:val="Compact"/>
        <w:numPr>
          <w:numId w:val="1002"/>
          <w:ilvl w:val="0"/>
        </w:numPr>
      </w:pPr>
      <w:r>
        <w:t xml:space="preserve">5 years experience with Informatica ETL platform or Oracle ODI</w:t>
      </w:r>
    </w:p>
    <w:p>
      <w:pPr>
        <w:pStyle w:val="Compact"/>
        <w:numPr>
          <w:numId w:val="1002"/>
          <w:ilvl w:val="0"/>
        </w:numPr>
      </w:pPr>
      <w:r>
        <w:t xml:space="preserve">Strong coding, debugging, tuning, algorithm design and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2021-10-28T18:39:28Z</dcterms:created>
  <dcterms:modified xsi:type="dcterms:W3CDTF">2021-10-28T18:39:28Z</dcterms:modified>
</cp:coreProperties>
</file>