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https://www.velvetjobs.com/job-descriptions/it-development-manager</w:t>
        </w:r>
      </w:hyperlink>
    </w:p>
    <w:p>
      <w:pPr>
        <w:pStyle w:val="Heading1"/>
      </w:pPr>
      <w:bookmarkStart w:id="21" w:name="example-of-it-development-manager-job-description"/>
      <w:r>
        <w:t xml:space="preserve">Example of IT Development Manager Job Description</w:t>
      </w:r>
      <w:bookmarkEnd w:id="21"/>
    </w:p>
    <w:p>
      <w:pPr>
        <w:pStyle w:val="Compact"/>
      </w:pPr>
      <w:r>
        <w:t xml:space="preserve">Our growing company is looking to fill the role of IT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development-manager"/>
      <w:r>
        <w:t xml:space="preserve">Responsibilities for IT development manager</w:t>
      </w:r>
      <w:bookmarkEnd w:id="22"/>
    </w:p>
    <w:p>
      <w:pPr>
        <w:pStyle w:val="Compact"/>
        <w:numPr>
          <w:numId w:val="1001"/>
          <w:ilvl w:val="0"/>
        </w:numPr>
      </w:pPr>
      <w:r>
        <w:t xml:space="preserve">Provide end-to-end Request for Quote Process (RFQ) support</w:t>
      </w:r>
    </w:p>
    <w:p>
      <w:pPr>
        <w:pStyle w:val="Compact"/>
        <w:numPr>
          <w:numId w:val="1001"/>
          <w:ilvl w:val="0"/>
        </w:numPr>
      </w:pPr>
      <w:r>
        <w:t xml:space="preserve">Perform HR responsibilities as necessary</w:t>
      </w:r>
    </w:p>
    <w:p>
      <w:pPr>
        <w:pStyle w:val="Compact"/>
        <w:numPr>
          <w:numId w:val="1001"/>
          <w:ilvl w:val="0"/>
        </w:numPr>
      </w:pPr>
      <w:r>
        <w:t xml:space="preserve">Interact with senior managers and executives to establish broad based technical direction related to applications programming other functional areas</w:t>
      </w:r>
    </w:p>
    <w:p>
      <w:pPr>
        <w:pStyle w:val="Compact"/>
        <w:numPr>
          <w:numId w:val="1001"/>
          <w:ilvl w:val="0"/>
        </w:numPr>
      </w:pPr>
      <w:r>
        <w:t xml:space="preserve">Provide guidance to subordinate employees involved in designing, developing and implementing programs for internal functional areas by establishing goals that are aligned with established polices and standards</w:t>
      </w:r>
    </w:p>
    <w:p>
      <w:pPr>
        <w:pStyle w:val="Compact"/>
        <w:numPr>
          <w:numId w:val="1001"/>
          <w:ilvl w:val="0"/>
        </w:numPr>
      </w:pPr>
      <w:r>
        <w:t xml:space="preserve">Research the feasibility of new applications or modifications to existing applications and recommend action and work with vendors, functional managers to analyze/decide on technology choices</w:t>
      </w:r>
    </w:p>
    <w:p>
      <w:pPr>
        <w:pStyle w:val="Compact"/>
        <w:numPr>
          <w:numId w:val="1001"/>
          <w:ilvl w:val="0"/>
        </w:numPr>
      </w:pPr>
      <w:r>
        <w:t xml:space="preserve">Resolve issues with wide impacts</w:t>
      </w:r>
    </w:p>
    <w:p>
      <w:pPr>
        <w:pStyle w:val="Compact"/>
        <w:numPr>
          <w:numId w:val="1001"/>
          <w:ilvl w:val="0"/>
        </w:numPr>
      </w:pPr>
      <w:r>
        <w:t xml:space="preserve">Responsible for performance of direct reports, overseeing all aspects of IT service delivery across all respective deliverables</w:t>
      </w:r>
    </w:p>
    <w:p>
      <w:pPr>
        <w:pStyle w:val="Compact"/>
        <w:numPr>
          <w:numId w:val="1001"/>
          <w:ilvl w:val="0"/>
        </w:numPr>
      </w:pPr>
      <w:r>
        <w:t xml:space="preserve">Manage change control, problem management, and asset management processes for the project from delivery point of view</w:t>
      </w:r>
    </w:p>
    <w:p>
      <w:pPr>
        <w:pStyle w:val="Compact"/>
        <w:numPr>
          <w:numId w:val="1001"/>
          <w:ilvl w:val="0"/>
        </w:numPr>
      </w:pPr>
      <w:r>
        <w:t xml:space="preserve">Manage resource scheduling and all deliverables produced by the team</w:t>
      </w:r>
    </w:p>
    <w:p>
      <w:pPr>
        <w:pStyle w:val="Compact"/>
        <w:numPr>
          <w:numId w:val="1001"/>
          <w:ilvl w:val="0"/>
        </w:numPr>
      </w:pPr>
      <w:r>
        <w:t xml:space="preserve">Manage projects end to end involving the design, development, testing, implementation, validation and ongoing support of new systems or existing systems</w:t>
      </w:r>
    </w:p>
    <w:p>
      <w:pPr>
        <w:pStyle w:val="Heading2"/>
      </w:pPr>
      <w:bookmarkStart w:id="23" w:name="qualifications-for-it-development-manager"/>
      <w:r>
        <w:t xml:space="preserve">Qualifications for IT development manager</w:t>
      </w:r>
      <w:bookmarkEnd w:id="23"/>
    </w:p>
    <w:p>
      <w:pPr>
        <w:pStyle w:val="Compact"/>
        <w:numPr>
          <w:numId w:val="1002"/>
          <w:ilvl w:val="0"/>
        </w:numPr>
      </w:pPr>
      <w:r>
        <w:t xml:space="preserve">Hands-on development experience working in JAVA is required</w:t>
      </w:r>
    </w:p>
    <w:p>
      <w:pPr>
        <w:pStyle w:val="Compact"/>
        <w:numPr>
          <w:numId w:val="1002"/>
          <w:ilvl w:val="0"/>
        </w:numPr>
      </w:pPr>
      <w:r>
        <w:t xml:space="preserve">Experience working with databases MySQL, MS SQL</w:t>
      </w:r>
    </w:p>
    <w:p>
      <w:pPr>
        <w:pStyle w:val="Compact"/>
        <w:numPr>
          <w:numId w:val="1002"/>
          <w:ilvl w:val="0"/>
        </w:numPr>
      </w:pPr>
      <w:r>
        <w:t xml:space="preserve">Must be familiar with Windows Domain, TCP/IP, DNS, Telnet, DHCP, FTP</w:t>
      </w:r>
    </w:p>
    <w:p>
      <w:pPr>
        <w:pStyle w:val="Compact"/>
        <w:numPr>
          <w:numId w:val="1002"/>
          <w:ilvl w:val="0"/>
        </w:numPr>
      </w:pPr>
      <w:r>
        <w:t xml:space="preserve">Experienced and successful sales professional</w:t>
      </w:r>
    </w:p>
    <w:p>
      <w:pPr>
        <w:pStyle w:val="Compact"/>
        <w:numPr>
          <w:numId w:val="1002"/>
          <w:ilvl w:val="0"/>
        </w:numPr>
      </w:pPr>
      <w:r>
        <w:t xml:space="preserve">Experienced Solution Selling</w:t>
      </w:r>
    </w:p>
    <w:p>
      <w:pPr>
        <w:pStyle w:val="Compact"/>
        <w:numPr>
          <w:numId w:val="1002"/>
          <w:ilvl w:val="0"/>
        </w:numPr>
      </w:pPr>
      <w:r>
        <w:t xml:space="preserve">Fully accountable for end to end sales and Sales Cycle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