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https://www.velvetjobs.com/job-descriptions/it-auditor</w:t>
        </w:r>
      </w:hyperlink>
    </w:p>
    <w:p>
      <w:pPr>
        <w:pStyle w:val="Heading1"/>
      </w:pPr>
      <w:bookmarkStart w:id="21" w:name="example-of-it-auditor-job-description"/>
      <w:r>
        <w:t xml:space="preserve">Example of IT Auditor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IT auditor. To join our growing team, please review the list of responsibilities and qualifications.</w:t>
      </w:r>
    </w:p>
    <w:p>
      <w:pPr>
        <w:pStyle w:val="Heading2"/>
      </w:pPr>
      <w:bookmarkStart w:id="22" w:name="responsibilities-for-it-auditor"/>
      <w:r>
        <w:t xml:space="preserve">Responsibilities for IT auditor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Assess the design and operating effectiveness of key controls, including entity level controls, process/activity level controls, and general computing controls</w:t>
      </w:r>
    </w:p>
    <w:p>
      <w:pPr>
        <w:pStyle w:val="Compact"/>
        <w:numPr>
          <w:numId w:val="1001"/>
          <w:ilvl w:val="0"/>
        </w:numPr>
      </w:pPr>
      <w:r>
        <w:t xml:space="preserve">Evaluate and validate the design and operating effectiveness of designated application and IT general controls</w:t>
      </w:r>
    </w:p>
    <w:p>
      <w:pPr>
        <w:pStyle w:val="Compact"/>
        <w:numPr>
          <w:numId w:val="1001"/>
          <w:ilvl w:val="0"/>
        </w:numPr>
      </w:pPr>
      <w:r>
        <w:t xml:space="preserve">Execute assigned audit procedures and document work-papers in line with CS internal audit standards, and within agreed budget/timelines</w:t>
      </w:r>
    </w:p>
    <w:p>
      <w:pPr>
        <w:pStyle w:val="Compact"/>
        <w:numPr>
          <w:numId w:val="1001"/>
          <w:ilvl w:val="0"/>
        </w:numPr>
      </w:pPr>
      <w:r>
        <w:t xml:space="preserve">Act as a liaison with the audit team during each audit, including advising the audit manager of progress and issues</w:t>
      </w:r>
    </w:p>
    <w:p>
      <w:pPr>
        <w:pStyle w:val="Compact"/>
        <w:numPr>
          <w:numId w:val="1001"/>
          <w:ilvl w:val="0"/>
        </w:numPr>
      </w:pPr>
      <w:r>
        <w:t xml:space="preserve">Participate in various types of IS/IT audits</w:t>
      </w:r>
    </w:p>
    <w:p>
      <w:pPr>
        <w:pStyle w:val="Compact"/>
        <w:numPr>
          <w:numId w:val="1001"/>
          <w:ilvl w:val="0"/>
        </w:numPr>
      </w:pPr>
      <w:r>
        <w:t xml:space="preserve">Maintain a regular communication with auditees</w:t>
      </w:r>
    </w:p>
    <w:p>
      <w:pPr>
        <w:pStyle w:val="Compact"/>
        <w:numPr>
          <w:numId w:val="1001"/>
          <w:ilvl w:val="0"/>
        </w:numPr>
      </w:pPr>
      <w:r>
        <w:t xml:space="preserve">Perform diligent follow-up of audit recommendations raised with the functions</w:t>
      </w:r>
    </w:p>
    <w:p>
      <w:pPr>
        <w:pStyle w:val="Compact"/>
        <w:numPr>
          <w:numId w:val="1001"/>
          <w:ilvl w:val="0"/>
        </w:numPr>
      </w:pPr>
      <w:r>
        <w:t xml:space="preserve">Contribute to the periodic evaluation of the company’s risk assessment</w:t>
      </w:r>
    </w:p>
    <w:p>
      <w:pPr>
        <w:pStyle w:val="Compact"/>
        <w:numPr>
          <w:numId w:val="1001"/>
          <w:ilvl w:val="0"/>
        </w:numPr>
      </w:pPr>
      <w:r>
        <w:t xml:space="preserve">Ensure that Audit management is informed, on a timely basis, of all significant issues arising from missions</w:t>
      </w:r>
    </w:p>
    <w:p>
      <w:pPr>
        <w:pStyle w:val="Compact"/>
        <w:numPr>
          <w:numId w:val="1001"/>
          <w:ilvl w:val="0"/>
        </w:numPr>
      </w:pPr>
      <w:r>
        <w:t xml:space="preserve">Maintain a professional and independent image for Internal Audit across the Group</w:t>
      </w:r>
    </w:p>
    <w:p>
      <w:pPr>
        <w:pStyle w:val="Heading2"/>
      </w:pPr>
      <w:bookmarkStart w:id="23" w:name="qualifications-for-it-auditor"/>
      <w:r>
        <w:t xml:space="preserve">Qualifications for IT auditor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2 years IT experience in IT/Process Auditing</w:t>
      </w:r>
    </w:p>
    <w:p>
      <w:pPr>
        <w:pStyle w:val="Compact"/>
        <w:numPr>
          <w:numId w:val="1002"/>
          <w:ilvl w:val="0"/>
        </w:numPr>
      </w:pPr>
      <w:r>
        <w:t xml:space="preserve">Preferably with experience on ISO 9001/ISO 20000/CMMI</w:t>
      </w:r>
    </w:p>
    <w:p>
      <w:pPr>
        <w:pStyle w:val="Compact"/>
        <w:numPr>
          <w:numId w:val="1002"/>
          <w:ilvl w:val="0"/>
        </w:numPr>
      </w:pPr>
      <w:r>
        <w:t xml:space="preserve">Possesses good leadership skills</w:t>
      </w:r>
    </w:p>
    <w:p>
      <w:pPr>
        <w:pStyle w:val="Compact"/>
        <w:numPr>
          <w:numId w:val="1002"/>
          <w:ilvl w:val="0"/>
        </w:numPr>
      </w:pPr>
      <w:r>
        <w:t xml:space="preserve">Open to work in Mid-shift</w:t>
      </w:r>
    </w:p>
    <w:p>
      <w:pPr>
        <w:pStyle w:val="Compact"/>
        <w:numPr>
          <w:numId w:val="1002"/>
          <w:ilvl w:val="0"/>
        </w:numPr>
      </w:pPr>
      <w:r>
        <w:t xml:space="preserve">Bachelors degree required in Accounting or Finance or related field</w:t>
      </w:r>
    </w:p>
    <w:p>
      <w:pPr>
        <w:pStyle w:val="Compact"/>
        <w:numPr>
          <w:numId w:val="1002"/>
          <w:ilvl w:val="0"/>
        </w:numPr>
      </w:pPr>
      <w:r>
        <w:t xml:space="preserve">0-7 years of technical IT and audit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t-audi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t-audi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2021-10-28T18:38:33Z</dcterms:created>
  <dcterms:modified xsi:type="dcterms:W3CDTF">2021-10-28T18:38:33Z</dcterms:modified>
</cp:coreProperties>
</file>