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https://www.velvetjobs.com/job-descriptions/it-audit-senior</w:t>
        </w:r>
      </w:hyperlink>
    </w:p>
    <w:p>
      <w:pPr>
        <w:pStyle w:val="Heading1"/>
      </w:pPr>
      <w:bookmarkStart w:id="21" w:name="example-of-it-audit-senior-job-description"/>
      <w:r>
        <w:t xml:space="preserve">Example of IT Audit Senior Job Description</w:t>
      </w:r>
      <w:bookmarkEnd w:id="21"/>
    </w:p>
    <w:p>
      <w:pPr>
        <w:pStyle w:val="Compact"/>
      </w:pPr>
      <w:r>
        <w:t xml:space="preserve">Our growing company is hiring for an IT audit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audit-senior"/>
      <w:r>
        <w:t xml:space="preserve">Responsibilities for IT audit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IT Audit Management on internal process improvement initiatives</w:t>
      </w:r>
    </w:p>
    <w:p>
      <w:pPr>
        <w:pStyle w:val="Compact"/>
        <w:numPr>
          <w:numId w:val="1001"/>
          <w:ilvl w:val="0"/>
        </w:numPr>
      </w:pPr>
      <w:r>
        <w:t xml:space="preserve">Contribute to the annual-planning process where required</w:t>
      </w:r>
    </w:p>
    <w:p>
      <w:pPr>
        <w:pStyle w:val="Compact"/>
        <w:numPr>
          <w:numId w:val="1001"/>
          <w:ilvl w:val="0"/>
        </w:numPr>
      </w:pPr>
      <w:r>
        <w:t xml:space="preserve">Keep abreast of emerging risks and trends in information technology</w:t>
      </w:r>
    </w:p>
    <w:p>
      <w:pPr>
        <w:pStyle w:val="Compact"/>
        <w:numPr>
          <w:numId w:val="1001"/>
          <w:ilvl w:val="0"/>
        </w:numPr>
      </w:pPr>
      <w:r>
        <w:t xml:space="preserve">They also help the Information Systems Principal and Managers formulate solutions</w:t>
      </w:r>
    </w:p>
    <w:p>
      <w:pPr>
        <w:pStyle w:val="Compact"/>
        <w:numPr>
          <w:numId w:val="1001"/>
          <w:ilvl w:val="0"/>
        </w:numPr>
      </w:pPr>
      <w:r>
        <w:t xml:space="preserve">Plan and execute audit procedures</w:t>
      </w:r>
    </w:p>
    <w:p>
      <w:pPr>
        <w:pStyle w:val="Compact"/>
        <w:numPr>
          <w:numId w:val="1001"/>
          <w:ilvl w:val="0"/>
        </w:numPr>
      </w:pPr>
      <w:r>
        <w:t xml:space="preserve">Develop and execute IT audit programs for identified internal audits</w:t>
      </w:r>
    </w:p>
    <w:p>
      <w:pPr>
        <w:pStyle w:val="Compact"/>
        <w:numPr>
          <w:numId w:val="1001"/>
          <w:ilvl w:val="0"/>
        </w:numPr>
      </w:pPr>
      <w:r>
        <w:t xml:space="preserve">Identify and communicate project scope, audit observations and practical recommendations/action plans to key process owners</w:t>
      </w:r>
    </w:p>
    <w:p>
      <w:pPr>
        <w:pStyle w:val="Compact"/>
        <w:numPr>
          <w:numId w:val="1001"/>
          <w:ilvl w:val="0"/>
        </w:numPr>
      </w:pPr>
      <w:r>
        <w:t xml:space="preserve">Coordinate with key process owners to ensure timely remediation of identified action plans</w:t>
      </w:r>
    </w:p>
    <w:p>
      <w:pPr>
        <w:pStyle w:val="Compact"/>
        <w:numPr>
          <w:numId w:val="1001"/>
          <w:ilvl w:val="0"/>
        </w:numPr>
      </w:pPr>
      <w:r>
        <w:t xml:space="preserve">Support continuous IT risk assessment initiatives</w:t>
      </w:r>
    </w:p>
    <w:p>
      <w:pPr>
        <w:pStyle w:val="Compact"/>
        <w:numPr>
          <w:numId w:val="1001"/>
          <w:ilvl w:val="0"/>
        </w:numPr>
      </w:pPr>
      <w:r>
        <w:t xml:space="preserve">Support operational audits and special projects through use of data analytics</w:t>
      </w:r>
    </w:p>
    <w:p>
      <w:pPr>
        <w:pStyle w:val="Heading2"/>
      </w:pPr>
      <w:bookmarkStart w:id="23" w:name="qualifications-for-it-audit-senior"/>
      <w:r>
        <w:t xml:space="preserve">Qualifications for IT audit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requirements of standard risk frameworks like ISO27001, COBIT</w:t>
      </w:r>
    </w:p>
    <w:p>
      <w:pPr>
        <w:pStyle w:val="Compact"/>
        <w:numPr>
          <w:numId w:val="1002"/>
          <w:ilvl w:val="0"/>
        </w:numPr>
      </w:pPr>
      <w:r>
        <w:t xml:space="preserve">CEH / CISSP / CCSP preferred</w:t>
      </w:r>
    </w:p>
    <w:p>
      <w:pPr>
        <w:pStyle w:val="Compact"/>
        <w:numPr>
          <w:numId w:val="1002"/>
          <w:ilvl w:val="0"/>
        </w:numPr>
      </w:pPr>
      <w:r>
        <w:t xml:space="preserve">Has sound understanding of database, Oracle, middleware audit controls</w:t>
      </w:r>
    </w:p>
    <w:p>
      <w:pPr>
        <w:pStyle w:val="Compact"/>
        <w:numPr>
          <w:numId w:val="1002"/>
          <w:ilvl w:val="0"/>
        </w:numPr>
      </w:pPr>
      <w:r>
        <w:t xml:space="preserve">SOX IT Audit experience at a senior level preferred</w:t>
      </w:r>
    </w:p>
    <w:p>
      <w:pPr>
        <w:pStyle w:val="Compact"/>
        <w:numPr>
          <w:numId w:val="1002"/>
          <w:ilvl w:val="0"/>
        </w:numPr>
      </w:pPr>
      <w:r>
        <w:t xml:space="preserve">BS degree from an accredited college/university in Information Technology, Accounting Information Systems, Accounting or a related field</w:t>
      </w:r>
    </w:p>
    <w:p>
      <w:pPr>
        <w:pStyle w:val="Compact"/>
        <w:numPr>
          <w:numId w:val="1002"/>
          <w:ilvl w:val="0"/>
        </w:numPr>
      </w:pPr>
      <w:r>
        <w:t xml:space="preserve">Experience gained as External/Internal IT auditor, IT SOX Tester, IT Operational Risk, Information Security or IT Management Consulting, IT Project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udi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udi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2021-10-28T18:36:35Z</dcterms:created>
  <dcterms:modified xsi:type="dcterms:W3CDTF">2021-10-28T18:36:35Z</dcterms:modified>
</cp:coreProperties>
</file>