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https://www.velvetjobs.com/job-descriptions/iot-architect</w:t>
        </w:r>
      </w:hyperlink>
    </w:p>
    <w:p>
      <w:pPr>
        <w:pStyle w:val="Heading1"/>
      </w:pPr>
      <w:bookmarkStart w:id="21" w:name="example-of-iot-architect-job-description"/>
      <w:r>
        <w:t xml:space="preserve">Example of IoT Architect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iot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iot-architect"/>
      <w:r>
        <w:t xml:space="preserve">Responsibilities for iot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Setup and maintain multiple IoT cloud Dev/QA/Staging/production environments based on Cloud Foundry, Docker and in behalf of DevOps</w:t>
      </w:r>
    </w:p>
    <w:p>
      <w:pPr>
        <w:pStyle w:val="Compact"/>
        <w:numPr>
          <w:numId w:val="1001"/>
          <w:ilvl w:val="0"/>
        </w:numPr>
      </w:pPr>
      <w:r>
        <w:t xml:space="preserve">Establish and enforce reference solutions to support various industry use cases</w:t>
      </w:r>
    </w:p>
    <w:p>
      <w:pPr>
        <w:pStyle w:val="Compact"/>
        <w:numPr>
          <w:numId w:val="1001"/>
          <w:ilvl w:val="0"/>
        </w:numPr>
      </w:pPr>
      <w:r>
        <w:t xml:space="preserve">Work closely with development teams, Global Support Organization and Product Management, Sales &amp; Marketing</w:t>
      </w:r>
    </w:p>
    <w:p>
      <w:pPr>
        <w:pStyle w:val="Compact"/>
        <w:numPr>
          <w:numId w:val="1001"/>
          <w:ilvl w:val="0"/>
        </w:numPr>
      </w:pPr>
      <w:r>
        <w:t xml:space="preserve">Support customers around the globe</w:t>
      </w:r>
    </w:p>
    <w:p>
      <w:pPr>
        <w:pStyle w:val="Compact"/>
        <w:numPr>
          <w:numId w:val="1001"/>
          <w:ilvl w:val="0"/>
        </w:numPr>
      </w:pPr>
      <w:r>
        <w:t xml:space="preserve">Integrate the IT and appliance technologies in support of product development to achieve the company’s product plan</w:t>
      </w:r>
    </w:p>
    <w:p>
      <w:pPr>
        <w:pStyle w:val="Compact"/>
        <w:numPr>
          <w:numId w:val="1001"/>
          <w:ilvl w:val="0"/>
        </w:numPr>
      </w:pPr>
      <w:r>
        <w:t xml:space="preserve">Align the Technology and IT functions with development requirements for future Connected products</w:t>
      </w:r>
    </w:p>
    <w:p>
      <w:pPr>
        <w:pStyle w:val="Compact"/>
        <w:numPr>
          <w:numId w:val="1001"/>
          <w:ilvl w:val="0"/>
        </w:numPr>
      </w:pPr>
      <w:r>
        <w:t xml:space="preserve">Guide and provide the iterative development of a system, based on risk management and knowledge acquisition</w:t>
      </w:r>
    </w:p>
    <w:p>
      <w:pPr>
        <w:pStyle w:val="Compact"/>
        <w:numPr>
          <w:numId w:val="1001"/>
          <w:ilvl w:val="0"/>
        </w:numPr>
      </w:pPr>
      <w:r>
        <w:t xml:space="preserve">Serve as technical design and execution lead on Connected Technology programs</w:t>
      </w:r>
    </w:p>
    <w:p>
      <w:pPr>
        <w:pStyle w:val="Compact"/>
        <w:numPr>
          <w:numId w:val="1001"/>
          <w:ilvl w:val="0"/>
        </w:numPr>
      </w:pPr>
      <w:r>
        <w:t xml:space="preserve">Lead the design process for enterprise solutions, ensuring they meet availability, scalability, security, and business continuity goals</w:t>
      </w:r>
    </w:p>
    <w:p>
      <w:pPr>
        <w:pStyle w:val="Compact"/>
        <w:numPr>
          <w:numId w:val="1001"/>
          <w:ilvl w:val="0"/>
        </w:numPr>
      </w:pPr>
      <w:r>
        <w:t xml:space="preserve">Lead and direct matrixed teams assigned to specific projects or initiatives</w:t>
      </w:r>
    </w:p>
    <w:p>
      <w:pPr>
        <w:pStyle w:val="Heading2"/>
      </w:pPr>
      <w:bookmarkStart w:id="23" w:name="qualifications-for-iot-architect"/>
      <w:r>
        <w:t xml:space="preserve">Qualifications for iot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KPI's may be measured in but not limited to revenue dollars created from billable engagements, Reporting of weekly/monthly activities, number of partner engagements, certifications, customer visits, implementation projects, A.C.E</w:t>
      </w:r>
    </w:p>
    <w:p>
      <w:pPr>
        <w:pStyle w:val="Compact"/>
        <w:numPr>
          <w:numId w:val="1002"/>
          <w:ilvl w:val="0"/>
        </w:numPr>
      </w:pPr>
      <w:r>
        <w:t xml:space="preserve">This individual will be in the field to engage and net new customers directly through email, in/outbound calling, online meetings, face to face presentations, to achieve objectives of sales growth, greater adoption, accelerating competency, and implementation</w:t>
      </w:r>
    </w:p>
    <w:p>
      <w:pPr>
        <w:pStyle w:val="Compact"/>
        <w:numPr>
          <w:numId w:val="1002"/>
          <w:ilvl w:val="0"/>
        </w:numPr>
      </w:pPr>
      <w:r>
        <w:t xml:space="preserve">Bachelors Degree in Engineering, Computer Science, Business or Technical Degree Required or 10 years of relevant work experience with a H.S</w:t>
      </w:r>
    </w:p>
    <w:p>
      <w:pPr>
        <w:pStyle w:val="Compact"/>
        <w:numPr>
          <w:numId w:val="1002"/>
          <w:ilvl w:val="0"/>
        </w:numPr>
      </w:pPr>
      <w:r>
        <w:t xml:space="preserve">5+ years of experience in managing delivery of complex solutions involving IoT, M2M</w:t>
      </w:r>
    </w:p>
    <w:p>
      <w:pPr>
        <w:pStyle w:val="Compact"/>
        <w:numPr>
          <w:numId w:val="1002"/>
          <w:ilvl w:val="0"/>
        </w:numPr>
      </w:pPr>
      <w:r>
        <w:t xml:space="preserve">Programming experience with C/C++, Java, Python, or other related tools</w:t>
      </w:r>
    </w:p>
    <w:p>
      <w:pPr>
        <w:pStyle w:val="Compact"/>
        <w:numPr>
          <w:numId w:val="1002"/>
          <w:ilvl w:val="0"/>
        </w:numPr>
      </w:pPr>
      <w:r>
        <w:t xml:space="preserve">Demonstrate a strong track record on distributed data systems, computer networking and data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ot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ot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2021-10-28T13:24:55Z</dcterms:created>
  <dcterms:modified xsi:type="dcterms:W3CDTF">2021-10-28T13:24:55Z</dcterms:modified>
</cp:coreProperties>
</file>