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https://www.velvetjobs.com/job-descriptions/iot-architect</w:t>
        </w:r>
      </w:hyperlink>
    </w:p>
    <w:p>
      <w:pPr>
        <w:pStyle w:val="Heading1"/>
      </w:pPr>
      <w:bookmarkStart w:id="21" w:name="example-of-iot-architect-job-description"/>
      <w:r>
        <w:t xml:space="preserve">Example of IoT Architect Job Description</w:t>
      </w:r>
      <w:bookmarkEnd w:id="21"/>
    </w:p>
    <w:p>
      <w:pPr>
        <w:pStyle w:val="Compact"/>
      </w:pPr>
      <w:r>
        <w:t xml:space="preserve">Our company is growing rapidly and is hiring for an iot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ot-architect"/>
      <w:r>
        <w:t xml:space="preserve">Responsibilities for iot architect</w:t>
      </w:r>
      <w:bookmarkEnd w:id="22"/>
    </w:p>
    <w:p>
      <w:pPr>
        <w:pStyle w:val="Compact"/>
        <w:numPr>
          <w:numId w:val="1001"/>
          <w:ilvl w:val="0"/>
        </w:numPr>
      </w:pPr>
      <w:r>
        <w:t xml:space="preserve">Provide leadership inclusive of coaching and mentoring for project team members (mostly engineering staff)</w:t>
      </w:r>
    </w:p>
    <w:p>
      <w:pPr>
        <w:pStyle w:val="Compact"/>
        <w:numPr>
          <w:numId w:val="1001"/>
          <w:ilvl w:val="0"/>
        </w:numPr>
      </w:pPr>
      <w:r>
        <w:t xml:space="preserve">Align with regional and national consulting practice leadership in effort to standardize the consulting services delivery and in effort to assist evolution of the services offerings</w:t>
      </w:r>
    </w:p>
    <w:p>
      <w:pPr>
        <w:pStyle w:val="Compact"/>
        <w:numPr>
          <w:numId w:val="1001"/>
          <w:ilvl w:val="0"/>
        </w:numPr>
      </w:pPr>
      <w:r>
        <w:t xml:space="preserve">Work with regional sales teams in effort to develop Proposals for consulting services</w:t>
      </w:r>
    </w:p>
    <w:p>
      <w:pPr>
        <w:pStyle w:val="Compact"/>
        <w:numPr>
          <w:numId w:val="1001"/>
          <w:ilvl w:val="0"/>
        </w:numPr>
      </w:pPr>
      <w:r>
        <w:t xml:space="preserve">Overall technical responsibility for of multiple concurrent projects and the associated engineering resources engaged on those projects</w:t>
      </w:r>
    </w:p>
    <w:p>
      <w:pPr>
        <w:pStyle w:val="Compact"/>
        <w:numPr>
          <w:numId w:val="1001"/>
          <w:ilvl w:val="0"/>
        </w:numPr>
      </w:pPr>
      <w:r>
        <w:t xml:space="preserve">Providing leadership of virtual technical teams</w:t>
      </w:r>
    </w:p>
    <w:p>
      <w:pPr>
        <w:pStyle w:val="Compact"/>
        <w:numPr>
          <w:numId w:val="1001"/>
          <w:ilvl w:val="0"/>
        </w:numPr>
      </w:pPr>
      <w:r>
        <w:t xml:space="preserve">Providing mentorship of engineering resources in specified solution areas of expertise</w:t>
      </w:r>
    </w:p>
    <w:p>
      <w:pPr>
        <w:pStyle w:val="Compact"/>
        <w:numPr>
          <w:numId w:val="1001"/>
          <w:ilvl w:val="0"/>
        </w:numPr>
      </w:pPr>
      <w:r>
        <w:t xml:space="preserve">Work with leadership in evaluating proficiency and gaps in delivery capabilities and developing programs to remediate any deficiencies</w:t>
      </w:r>
    </w:p>
    <w:p>
      <w:pPr>
        <w:pStyle w:val="Compact"/>
        <w:numPr>
          <w:numId w:val="1001"/>
          <w:ilvl w:val="0"/>
        </w:numPr>
      </w:pPr>
      <w:r>
        <w:t xml:space="preserve">Provide alignment between Post Sales delivery teams and Pre-Sales and sales teams</w:t>
      </w:r>
    </w:p>
    <w:p>
      <w:pPr>
        <w:pStyle w:val="Compact"/>
        <w:numPr>
          <w:numId w:val="1001"/>
          <w:ilvl w:val="0"/>
        </w:numPr>
      </w:pPr>
      <w:r>
        <w:t xml:space="preserve">Review and make recommendations to SOW and ECW’s prior to RAP</w:t>
      </w:r>
    </w:p>
    <w:p>
      <w:pPr>
        <w:pStyle w:val="Compact"/>
        <w:numPr>
          <w:numId w:val="1001"/>
          <w:ilvl w:val="0"/>
        </w:numPr>
      </w:pPr>
      <w:r>
        <w:t xml:space="preserve">Provide pre-sales support when requests for resources spike</w:t>
      </w:r>
    </w:p>
    <w:p>
      <w:pPr>
        <w:pStyle w:val="Heading2"/>
      </w:pPr>
      <w:bookmarkStart w:id="23" w:name="qualifications-for-iot-architect"/>
      <w:r>
        <w:t xml:space="preserve">Qualifications for iot architect</w:t>
      </w:r>
      <w:bookmarkEnd w:id="23"/>
    </w:p>
    <w:p>
      <w:pPr>
        <w:pStyle w:val="Compact"/>
        <w:numPr>
          <w:numId w:val="1002"/>
          <w:ilvl w:val="0"/>
        </w:numPr>
      </w:pPr>
      <w:r>
        <w:t xml:space="preserve">Knowledge of Amazon Web Services (AWS) and Unix environments</w:t>
      </w:r>
    </w:p>
    <w:p>
      <w:pPr>
        <w:pStyle w:val="Compact"/>
        <w:numPr>
          <w:numId w:val="1002"/>
          <w:ilvl w:val="0"/>
        </w:numPr>
      </w:pPr>
      <w:r>
        <w:t xml:space="preserve">3+ years experience as IoT Architect and a proven track record from designing and implementing IoT solutions</w:t>
      </w:r>
    </w:p>
    <w:p>
      <w:pPr>
        <w:pStyle w:val="Compact"/>
        <w:numPr>
          <w:numId w:val="1002"/>
          <w:ilvl w:val="0"/>
        </w:numPr>
      </w:pPr>
      <w:r>
        <w:t xml:space="preserve">Knowledge of API Management Platform</w:t>
      </w:r>
    </w:p>
    <w:p>
      <w:pPr>
        <w:pStyle w:val="Compact"/>
        <w:numPr>
          <w:numId w:val="1002"/>
          <w:ilvl w:val="0"/>
        </w:numPr>
      </w:pPr>
      <w:r>
        <w:t xml:space="preserve">Professional security management certification is an asset</w:t>
      </w:r>
    </w:p>
    <w:p>
      <w:pPr>
        <w:pStyle w:val="Compact"/>
        <w:numPr>
          <w:numId w:val="1002"/>
          <w:ilvl w:val="0"/>
        </w:numPr>
      </w:pPr>
      <w:r>
        <w:t xml:space="preserve">If no degree, 12 years of experience as a professional software engineer with recent 8 years of relevant experience in Cloud PaaS/SaaS technologies</w:t>
      </w:r>
    </w:p>
    <w:p>
      <w:pPr>
        <w:pStyle w:val="Compact"/>
        <w:numPr>
          <w:numId w:val="1002"/>
          <w:ilvl w:val="0"/>
        </w:numPr>
      </w:pPr>
      <w:r>
        <w:t xml:space="preserve">Experience in design, implementation, and deployment of high volume, highly available, cloud-based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o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o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2021-10-28T12:57:30Z</dcterms:created>
  <dcterms:modified xsi:type="dcterms:W3CDTF">2021-10-28T12:57:30Z</dcterms:modified>
</cp:coreProperties>
</file>