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https://www.velvetjobs.com/job-descriptions/investment</w:t>
        </w:r>
      </w:hyperlink>
    </w:p>
    <w:p>
      <w:pPr>
        <w:pStyle w:val="Heading1"/>
      </w:pPr>
      <w:bookmarkStart w:id="21" w:name="example-of-investment-job-description"/>
      <w:r>
        <w:t xml:space="preserve">Example of Investment Job Description</w:t>
      </w:r>
      <w:bookmarkEnd w:id="21"/>
    </w:p>
    <w:p>
      <w:pPr>
        <w:pStyle w:val="Compact"/>
      </w:pPr>
      <w:r>
        <w:t xml:space="preserve">Our innovative and growing company is looking to fill the role of investment.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vestment"/>
      <w:r>
        <w:t xml:space="preserve">Responsibilities for investment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monthly expenses, and payments</w:t>
      </w:r>
    </w:p>
    <w:p>
      <w:pPr>
        <w:pStyle w:val="Compact"/>
        <w:numPr>
          <w:numId w:val="1001"/>
          <w:ilvl w:val="0"/>
        </w:numPr>
      </w:pPr>
      <w:r>
        <w:t xml:space="preserve">Provide monthly, and quarterly financial reports for investors and upper management</w:t>
      </w:r>
    </w:p>
    <w:p>
      <w:pPr>
        <w:pStyle w:val="Compact"/>
        <w:numPr>
          <w:numId w:val="1001"/>
          <w:ilvl w:val="0"/>
        </w:numPr>
      </w:pPr>
      <w:r>
        <w:t xml:space="preserve">Review fund cash flow and cash projections</w:t>
      </w:r>
    </w:p>
    <w:p>
      <w:pPr>
        <w:pStyle w:val="Compact"/>
        <w:numPr>
          <w:numId w:val="1001"/>
          <w:ilvl w:val="0"/>
        </w:numPr>
      </w:pPr>
      <w:r>
        <w:t xml:space="preserve">Provide insight for process improvements</w:t>
      </w:r>
    </w:p>
    <w:p>
      <w:pPr>
        <w:pStyle w:val="Compact"/>
        <w:numPr>
          <w:numId w:val="1001"/>
          <w:ilvl w:val="0"/>
        </w:numPr>
      </w:pPr>
      <w:r>
        <w:t xml:space="preserve">Reviewing and issuing positions and Profit &amp; Loss reports on a daily/monthly basis</w:t>
      </w:r>
    </w:p>
    <w:p>
      <w:pPr>
        <w:pStyle w:val="Compact"/>
        <w:numPr>
          <w:numId w:val="1001"/>
          <w:ilvl w:val="0"/>
        </w:numPr>
      </w:pPr>
      <w:r>
        <w:t xml:space="preserve">Attending industry and investors’ trade shows and conferences</w:t>
      </w:r>
    </w:p>
    <w:p>
      <w:pPr>
        <w:pStyle w:val="Compact"/>
        <w:numPr>
          <w:numId w:val="1001"/>
          <w:ilvl w:val="0"/>
        </w:numPr>
      </w:pPr>
      <w:r>
        <w:t xml:space="preserve">Other information from portfolio or prospective client companies</w:t>
      </w:r>
    </w:p>
    <w:p>
      <w:pPr>
        <w:pStyle w:val="Compact"/>
        <w:numPr>
          <w:numId w:val="1001"/>
          <w:ilvl w:val="0"/>
        </w:numPr>
      </w:pPr>
      <w:r>
        <w:t xml:space="preserve">Designing and conducting due diligence</w:t>
      </w:r>
    </w:p>
    <w:p>
      <w:pPr>
        <w:pStyle w:val="Compact"/>
        <w:numPr>
          <w:numId w:val="1001"/>
          <w:ilvl w:val="0"/>
        </w:numPr>
      </w:pPr>
      <w:r>
        <w:t xml:space="preserve">Participating in investments negotiations and assisting in transaction documentation</w:t>
      </w:r>
    </w:p>
    <w:p>
      <w:pPr>
        <w:pStyle w:val="Compact"/>
        <w:numPr>
          <w:numId w:val="1001"/>
          <w:ilvl w:val="0"/>
        </w:numPr>
      </w:pPr>
      <w:r>
        <w:t xml:space="preserve">Participating in the monitoring of existing investments</w:t>
      </w:r>
    </w:p>
    <w:p>
      <w:pPr>
        <w:pStyle w:val="Heading2"/>
      </w:pPr>
      <w:bookmarkStart w:id="23" w:name="qualifications-for-investment"/>
      <w:r>
        <w:t xml:space="preserve">Qualifications for investment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Portfolio management experience preferred High degree of PC literacy and experience using industry standard software</w:t>
      </w:r>
    </w:p>
    <w:p>
      <w:pPr>
        <w:pStyle w:val="Compact"/>
        <w:numPr>
          <w:numId w:val="1002"/>
          <w:ilvl w:val="0"/>
        </w:numPr>
      </w:pPr>
      <w:r>
        <w:t xml:space="preserve">Strong knowledge of other Wealth Management products and services</w:t>
      </w:r>
    </w:p>
    <w:p>
      <w:pPr>
        <w:pStyle w:val="Compact"/>
        <w:numPr>
          <w:numId w:val="1002"/>
          <w:ilvl w:val="0"/>
        </w:numPr>
      </w:pPr>
      <w:r>
        <w:t xml:space="preserve">Written and verbal proficiency in both French and English</w:t>
      </w:r>
    </w:p>
    <w:p>
      <w:pPr>
        <w:pStyle w:val="Compact"/>
        <w:numPr>
          <w:numId w:val="1002"/>
          <w:ilvl w:val="0"/>
        </w:numPr>
      </w:pPr>
      <w:r>
        <w:t xml:space="preserve">Must have successfully completed the CSC prior to start date</w:t>
      </w:r>
    </w:p>
    <w:p>
      <w:pPr>
        <w:pStyle w:val="Compact"/>
        <w:numPr>
          <w:numId w:val="1002"/>
          <w:ilvl w:val="0"/>
        </w:numPr>
      </w:pPr>
      <w:r>
        <w:t xml:space="preserve">Must have entrepreneurial spirit to build a book of clients through networking, cold calling, prospecting, referrals, seminars</w:t>
      </w:r>
    </w:p>
    <w:p>
      <w:pPr>
        <w:pStyle w:val="Compact"/>
        <w:numPr>
          <w:numId w:val="1002"/>
          <w:ilvl w:val="0"/>
        </w:numPr>
      </w:pPr>
      <w:r>
        <w:t xml:space="preserve">Canadian Securities Course strongly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vest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vest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2021-10-28T12:58:46Z</dcterms:created>
  <dcterms:modified xsi:type="dcterms:W3CDTF">2021-10-28T12:58:46Z</dcterms:modified>
</cp:coreProperties>
</file>