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https://www.velvetjobs.com/job-descriptions/inventory-control-manager</w:t>
        </w:r>
      </w:hyperlink>
    </w:p>
    <w:p>
      <w:pPr>
        <w:pStyle w:val="Heading1"/>
      </w:pPr>
      <w:bookmarkStart w:id="21" w:name="example-of-inventory-control-manager-job-description"/>
      <w:r>
        <w:t xml:space="preserve">Example of Inventory Control Manager Job Description</w:t>
      </w:r>
      <w:bookmarkEnd w:id="21"/>
    </w:p>
    <w:p>
      <w:pPr>
        <w:pStyle w:val="Compact"/>
      </w:pPr>
      <w:r>
        <w:t xml:space="preserve">Our growing company is looking to fill the role of inventory control manager. To join our growing team, please review the list of responsibilities and qualifications.</w:t>
      </w:r>
    </w:p>
    <w:p>
      <w:pPr>
        <w:pStyle w:val="Heading2"/>
      </w:pPr>
      <w:bookmarkStart w:id="22" w:name="responsibilities-for-inventory-control-manager"/>
      <w:r>
        <w:t xml:space="preserve">Responsibilities for inventory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efforts to increase in-house and in-field inventory accuracy and control by partnering with Operational and Sales managers</w:t>
      </w:r>
    </w:p>
    <w:p>
      <w:pPr>
        <w:pStyle w:val="Compact"/>
        <w:numPr>
          <w:numId w:val="1001"/>
          <w:ilvl w:val="0"/>
        </w:numPr>
      </w:pPr>
      <w:r>
        <w:t xml:space="preserve">Supervises and trains Inventory Control and Receiving personnel</w:t>
      </w:r>
    </w:p>
    <w:p>
      <w:pPr>
        <w:pStyle w:val="Compact"/>
        <w:numPr>
          <w:numId w:val="1001"/>
          <w:ilvl w:val="0"/>
        </w:numPr>
      </w:pPr>
      <w:r>
        <w:t xml:space="preserve">Identifies and brings resolution to issues impacting Materials Management group</w:t>
      </w:r>
    </w:p>
    <w:p>
      <w:pPr>
        <w:pStyle w:val="Compact"/>
        <w:numPr>
          <w:numId w:val="1001"/>
          <w:ilvl w:val="0"/>
        </w:numPr>
      </w:pPr>
      <w:r>
        <w:t xml:space="preserve">Coordinates and manages physical cycle counts, as needed to insure inventory accuracy</w:t>
      </w:r>
    </w:p>
    <w:p>
      <w:pPr>
        <w:pStyle w:val="Compact"/>
        <w:numPr>
          <w:numId w:val="1001"/>
          <w:ilvl w:val="0"/>
        </w:numPr>
      </w:pPr>
      <w:r>
        <w:t xml:space="preserve">Conducts regular inventory analysis to solve inventory related issues</w:t>
      </w:r>
    </w:p>
    <w:p>
      <w:pPr>
        <w:pStyle w:val="Compact"/>
        <w:numPr>
          <w:numId w:val="1001"/>
          <w:ilvl w:val="0"/>
        </w:numPr>
      </w:pPr>
      <w:r>
        <w:t xml:space="preserve">Ensures product stock is adequate for all distribution channels and can cover direct demand</w:t>
      </w:r>
    </w:p>
    <w:p>
      <w:pPr>
        <w:pStyle w:val="Compact"/>
        <w:numPr>
          <w:numId w:val="1001"/>
          <w:ilvl w:val="0"/>
        </w:numPr>
      </w:pPr>
      <w:r>
        <w:t xml:space="preserve">Monitors, analyzes and reports demand and documents inventory characteristics</w:t>
      </w:r>
    </w:p>
    <w:p>
      <w:pPr>
        <w:pStyle w:val="Compact"/>
        <w:numPr>
          <w:numId w:val="1001"/>
          <w:ilvl w:val="0"/>
        </w:numPr>
      </w:pPr>
      <w:r>
        <w:t xml:space="preserve">Collaborates with others to ensure business goals are achieved</w:t>
      </w:r>
    </w:p>
    <w:p>
      <w:pPr>
        <w:pStyle w:val="Compact"/>
        <w:numPr>
          <w:numId w:val="1001"/>
          <w:ilvl w:val="0"/>
        </w:numPr>
      </w:pPr>
      <w:r>
        <w:t xml:space="preserve">Initiates and carries out projects that improve inventory blend to compliment program and business goals</w:t>
      </w:r>
    </w:p>
    <w:p>
      <w:pPr>
        <w:pStyle w:val="Compact"/>
        <w:numPr>
          <w:numId w:val="1001"/>
          <w:ilvl w:val="0"/>
        </w:numPr>
      </w:pPr>
      <w:r>
        <w:t xml:space="preserve">Performs research and analysis to assist with resolution of inventory problems</w:t>
      </w:r>
    </w:p>
    <w:p>
      <w:pPr>
        <w:pStyle w:val="Heading2"/>
      </w:pPr>
      <w:bookmarkStart w:id="23" w:name="qualifications-for-inventory-control-manager"/>
      <w:r>
        <w:t xml:space="preserve">Qualifications for inventory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seven (7) years of materials management experience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Minimum three (3) years of leadership/supervisory experience</w:t>
      </w:r>
    </w:p>
    <w:p>
      <w:pPr>
        <w:pStyle w:val="Compact"/>
        <w:numPr>
          <w:numId w:val="1002"/>
          <w:ilvl w:val="0"/>
        </w:numPr>
      </w:pPr>
      <w:r>
        <w:t xml:space="preserve">Manages all inventory control activities working cross functionally with the teams</w:t>
      </w:r>
    </w:p>
    <w:p>
      <w:pPr>
        <w:pStyle w:val="Compact"/>
        <w:numPr>
          <w:numId w:val="1002"/>
          <w:ilvl w:val="0"/>
        </w:numPr>
      </w:pPr>
      <w:r>
        <w:t xml:space="preserve">Coordinates reconciliation of physical inventories as needed</w:t>
      </w:r>
    </w:p>
    <w:p>
      <w:pPr>
        <w:pStyle w:val="Compact"/>
        <w:numPr>
          <w:numId w:val="1002"/>
          <w:ilvl w:val="0"/>
        </w:numPr>
      </w:pPr>
      <w:r>
        <w:t xml:space="preserve">Works with Finance to ensure accurate financial statement of company inventory</w:t>
      </w:r>
    </w:p>
    <w:p>
      <w:pPr>
        <w:pStyle w:val="Compact"/>
        <w:numPr>
          <w:numId w:val="1002"/>
          <w:ilvl w:val="0"/>
        </w:numPr>
      </w:pPr>
      <w:r>
        <w:t xml:space="preserve">Plans, organizes and reviews quantity and quality of work of direct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2021-10-28T13:13:27Z</dcterms:created>
  <dcterms:modified xsi:type="dcterms:W3CDTF">2021-10-28T13:13:27Z</dcterms:modified>
</cp:coreProperties>
</file>