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https://www.velvetjobs.com/job-descriptions/internship-program</w:t>
        </w:r>
      </w:hyperlink>
    </w:p>
    <w:p>
      <w:pPr>
        <w:pStyle w:val="Heading1"/>
      </w:pPr>
      <w:bookmarkStart w:id="21" w:name="example-of-internship-program-job-description"/>
      <w:r>
        <w:t xml:space="preserve">Example of Internship Program Job Description</w:t>
      </w:r>
      <w:bookmarkEnd w:id="21"/>
    </w:p>
    <w:p>
      <w:pPr>
        <w:pStyle w:val="Compact"/>
      </w:pPr>
      <w:r>
        <w:t xml:space="preserve">Our company is growing rapidly and is looking for an internship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ship-program"/>
      <w:r>
        <w:t xml:space="preserve">Responsibilities for internship program</w:t>
      </w:r>
      <w:bookmarkEnd w:id="22"/>
    </w:p>
    <w:p>
      <w:pPr>
        <w:pStyle w:val="Compact"/>
        <w:numPr>
          <w:numId w:val="1001"/>
          <w:ilvl w:val="0"/>
        </w:numPr>
      </w:pPr>
      <w:r>
        <w:t xml:space="preserve">Supporting production and engineering status meetings</w:t>
      </w:r>
    </w:p>
    <w:p>
      <w:pPr>
        <w:pStyle w:val="Compact"/>
        <w:numPr>
          <w:numId w:val="1001"/>
          <w:ilvl w:val="0"/>
        </w:numPr>
      </w:pPr>
      <w:r>
        <w:t xml:space="preserve">Supporting customer phone calls and maintaining action item lists</w:t>
      </w:r>
    </w:p>
    <w:p>
      <w:pPr>
        <w:pStyle w:val="Compact"/>
        <w:numPr>
          <w:numId w:val="1001"/>
          <w:ilvl w:val="0"/>
        </w:numPr>
      </w:pPr>
      <w:r>
        <w:t xml:space="preserve">Assist Program Management with forecasting</w:t>
      </w:r>
    </w:p>
    <w:p>
      <w:pPr>
        <w:pStyle w:val="Compact"/>
        <w:numPr>
          <w:numId w:val="1001"/>
          <w:ilvl w:val="0"/>
        </w:numPr>
      </w:pPr>
      <w:r>
        <w:t xml:space="preserve">Supporting ongoing proposal and new business pursuits</w:t>
      </w:r>
    </w:p>
    <w:p>
      <w:pPr>
        <w:pStyle w:val="Compact"/>
        <w:numPr>
          <w:numId w:val="1001"/>
          <w:ilvl w:val="0"/>
        </w:numPr>
      </w:pPr>
      <w:r>
        <w:t xml:space="preserve">Cultivate, coordinate, and manage internships and relationships with partner organizations, the external New York City community, and university liaisons</w:t>
      </w:r>
    </w:p>
    <w:p>
      <w:pPr>
        <w:pStyle w:val="Compact"/>
        <w:numPr>
          <w:numId w:val="1001"/>
          <w:ilvl w:val="0"/>
        </w:numPr>
      </w:pPr>
      <w:r>
        <w:t xml:space="preserve">Advise students on a range of experiential learning components of program, including but not limited to, internship preparation and placement process, industry specifics, internship goals and outcomes, career plans and professional development, community standards, academic program policies, , in order to assist them in making appropriate choices and decisions</w:t>
      </w:r>
    </w:p>
    <w:p>
      <w:pPr>
        <w:pStyle w:val="Compact"/>
        <w:numPr>
          <w:numId w:val="1001"/>
          <w:ilvl w:val="0"/>
        </w:numPr>
      </w:pPr>
      <w:r>
        <w:t xml:space="preserve">Engage in critical analysis of student and program concerns to resolve issues which may span multiple areas, using advanced technical and professional knowledge</w:t>
      </w:r>
    </w:p>
    <w:p>
      <w:pPr>
        <w:pStyle w:val="Compact"/>
        <w:numPr>
          <w:numId w:val="1001"/>
          <w:ilvl w:val="0"/>
        </w:numPr>
      </w:pPr>
      <w:r>
        <w:t xml:space="preserve">Develop and implement career and professional development programming, make strategic recommendations for future programs</w:t>
      </w:r>
    </w:p>
    <w:p>
      <w:pPr>
        <w:pStyle w:val="Compact"/>
        <w:numPr>
          <w:numId w:val="1001"/>
          <w:ilvl w:val="0"/>
        </w:numPr>
      </w:pPr>
      <w:r>
        <w:t xml:space="preserve">Manage alumni engagement with program through cultivation and maintenance of relationships</w:t>
      </w:r>
    </w:p>
    <w:p>
      <w:pPr>
        <w:pStyle w:val="Compact"/>
        <w:numPr>
          <w:numId w:val="1001"/>
          <w:ilvl w:val="0"/>
        </w:numPr>
      </w:pPr>
      <w:r>
        <w:t xml:space="preserve">Analyze and develop report requirements, portals, and student facing communications, including customer relations software (Salesforce)</w:t>
      </w:r>
    </w:p>
    <w:p>
      <w:pPr>
        <w:pStyle w:val="Heading2"/>
      </w:pPr>
      <w:bookmarkStart w:id="23" w:name="qualifications-for-internship-program"/>
      <w:r>
        <w:t xml:space="preserve">Qualifications for internship program</w:t>
      </w:r>
      <w:bookmarkEnd w:id="23"/>
    </w:p>
    <w:p>
      <w:pPr>
        <w:pStyle w:val="Compact"/>
        <w:numPr>
          <w:numId w:val="1002"/>
          <w:ilvl w:val="0"/>
        </w:numPr>
      </w:pPr>
      <w:r>
        <w:t xml:space="preserve">Willingness to develop yourself in international environment</w:t>
      </w:r>
    </w:p>
    <w:p>
      <w:pPr>
        <w:pStyle w:val="Compact"/>
        <w:numPr>
          <w:numId w:val="1002"/>
          <w:ilvl w:val="0"/>
        </w:numPr>
      </w:pPr>
      <w:r>
        <w:t xml:space="preserve">Legally eligible to work in Perú</w:t>
      </w:r>
    </w:p>
    <w:p>
      <w:pPr>
        <w:pStyle w:val="Compact"/>
        <w:numPr>
          <w:numId w:val="1002"/>
          <w:ilvl w:val="0"/>
        </w:numPr>
      </w:pPr>
      <w:r>
        <w:t xml:space="preserve">Pursuing undergraduate or graduate degree</w:t>
      </w:r>
    </w:p>
    <w:p>
      <w:pPr>
        <w:pStyle w:val="Compact"/>
        <w:numPr>
          <w:numId w:val="1002"/>
          <w:ilvl w:val="0"/>
        </w:numPr>
      </w:pPr>
      <w:r>
        <w:t xml:space="preserve">A self-starter who also works well in a team setting</w:t>
      </w:r>
    </w:p>
    <w:p>
      <w:pPr>
        <w:pStyle w:val="Compact"/>
        <w:numPr>
          <w:numId w:val="1002"/>
          <w:ilvl w:val="0"/>
        </w:numPr>
      </w:pPr>
      <w:r>
        <w:t xml:space="preserve">Undergraduate students in their final year or fresh graduate (max</w:t>
      </w:r>
    </w:p>
    <w:p>
      <w:pPr>
        <w:pStyle w:val="Compact"/>
        <w:numPr>
          <w:numId w:val="1002"/>
          <w:ilvl w:val="0"/>
        </w:numPr>
      </w:pPr>
      <w:r>
        <w:t xml:space="preserve">Current student at a top university in Beijing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hip-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hip-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2021-10-28T13:24:45Z</dcterms:created>
  <dcterms:modified xsi:type="dcterms:W3CDTF">2021-10-28T13:24:45Z</dcterms:modified>
</cp:coreProperties>
</file>