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https://www.velvetjobs.com/job-descriptions/internship-accounting</w:t>
        </w:r>
      </w:hyperlink>
    </w:p>
    <w:p>
      <w:pPr>
        <w:pStyle w:val="Heading1"/>
      </w:pPr>
      <w:bookmarkStart w:id="21" w:name="example-of-internship-accounting-job-description"/>
      <w:r>
        <w:t xml:space="preserve">Example of Internship Accounting Job Description</w:t>
      </w:r>
      <w:bookmarkEnd w:id="21"/>
    </w:p>
    <w:p>
      <w:pPr>
        <w:pStyle w:val="Compact"/>
      </w:pPr>
      <w:r>
        <w:t xml:space="preserve">Our company is growing rapidly and is looking for an internship accounting.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ship-accounting"/>
      <w:r>
        <w:t xml:space="preserve">Responsibilities for internship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Ramp up project support</w:t>
      </w:r>
    </w:p>
    <w:p>
      <w:pPr>
        <w:pStyle w:val="Compact"/>
        <w:numPr>
          <w:numId w:val="1001"/>
          <w:ilvl w:val="0"/>
        </w:numPr>
      </w:pPr>
      <w:r>
        <w:t xml:space="preserve">Maintain and update important planning tools</w:t>
      </w:r>
    </w:p>
    <w:p>
      <w:pPr>
        <w:pStyle w:val="Compact"/>
        <w:numPr>
          <w:numId w:val="1001"/>
          <w:ilvl w:val="0"/>
        </w:numPr>
      </w:pPr>
      <w:r>
        <w:t xml:space="preserve">Complete special task assignments and smaller independent projects as needed</w:t>
      </w:r>
    </w:p>
    <w:p>
      <w:pPr>
        <w:pStyle w:val="Compact"/>
        <w:numPr>
          <w:numId w:val="1001"/>
          <w:ilvl w:val="0"/>
        </w:numPr>
      </w:pPr>
      <w:r>
        <w:t xml:space="preserve">Analyze financial statements and prepare adjustments</w:t>
      </w:r>
    </w:p>
    <w:p>
      <w:pPr>
        <w:pStyle w:val="Compact"/>
        <w:numPr>
          <w:numId w:val="1001"/>
          <w:ilvl w:val="0"/>
        </w:numPr>
      </w:pPr>
      <w:r>
        <w:t xml:space="preserve">Prepare monthly and quarterly investment reports to meet GAAP, Statutory requirements</w:t>
      </w:r>
    </w:p>
    <w:p>
      <w:pPr>
        <w:pStyle w:val="Compact"/>
        <w:numPr>
          <w:numId w:val="1001"/>
          <w:ilvl w:val="0"/>
        </w:numPr>
      </w:pPr>
      <w:r>
        <w:t xml:space="preserve">Verify the investment system interface with the corporate general ledger and the data warehouse to ensure accurate accounting for investments</w:t>
      </w:r>
    </w:p>
    <w:p>
      <w:pPr>
        <w:pStyle w:val="Compact"/>
        <w:numPr>
          <w:numId w:val="1001"/>
          <w:ilvl w:val="0"/>
        </w:numPr>
      </w:pPr>
      <w:r>
        <w:t xml:space="preserve">Work closely with other departments and assist in the processing and accounting for the investments</w:t>
      </w:r>
    </w:p>
    <w:p>
      <w:pPr>
        <w:pStyle w:val="Compact"/>
        <w:numPr>
          <w:numId w:val="1001"/>
          <w:ilvl w:val="0"/>
        </w:numPr>
      </w:pPr>
      <w:r>
        <w:t xml:space="preserve">Collect, verify and enter daily fund prices from external sources</w:t>
      </w:r>
    </w:p>
    <w:p>
      <w:pPr>
        <w:pStyle w:val="Compact"/>
        <w:numPr>
          <w:numId w:val="1001"/>
          <w:ilvl w:val="0"/>
        </w:numPr>
      </w:pPr>
      <w:r>
        <w:t xml:space="preserve">Review and process prices after they are entered in the pricing system</w:t>
      </w:r>
    </w:p>
    <w:p>
      <w:pPr>
        <w:pStyle w:val="Compact"/>
        <w:numPr>
          <w:numId w:val="1001"/>
          <w:ilvl w:val="0"/>
        </w:numPr>
      </w:pPr>
      <w:r>
        <w:t xml:space="preserve">Communicate with internal and external resources when pricing data is late</w:t>
      </w:r>
    </w:p>
    <w:p>
      <w:pPr>
        <w:pStyle w:val="Heading2"/>
      </w:pPr>
      <w:bookmarkStart w:id="23" w:name="qualifications-for-internship-accounting"/>
      <w:r>
        <w:t xml:space="preserve">Qualifications for internship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Applicants should be Accounting, Finance or Business majors</w:t>
      </w:r>
    </w:p>
    <w:p>
      <w:pPr>
        <w:pStyle w:val="Compact"/>
        <w:numPr>
          <w:numId w:val="1002"/>
          <w:ilvl w:val="0"/>
        </w:numPr>
      </w:pPr>
      <w:r>
        <w:t xml:space="preserve">Potential CPA candidate</w:t>
      </w:r>
    </w:p>
    <w:p>
      <w:pPr>
        <w:pStyle w:val="Compact"/>
        <w:numPr>
          <w:numId w:val="1002"/>
          <w:ilvl w:val="0"/>
        </w:numPr>
      </w:pPr>
      <w:r>
        <w:t xml:space="preserve">Must be enrolled in an U.S. accredited higher educational institution on a full-time basis and in good academic standing</w:t>
      </w:r>
    </w:p>
    <w:p>
      <w:pPr>
        <w:pStyle w:val="Compact"/>
        <w:numPr>
          <w:numId w:val="1002"/>
          <w:ilvl w:val="0"/>
        </w:numPr>
      </w:pPr>
      <w:r>
        <w:t xml:space="preserve">Candidates must live or have housing available in the DFW area</w:t>
      </w:r>
    </w:p>
    <w:p>
      <w:pPr>
        <w:pStyle w:val="Compact"/>
        <w:numPr>
          <w:numId w:val="1002"/>
          <w:ilvl w:val="0"/>
        </w:numPr>
      </w:pPr>
      <w:r>
        <w:t xml:space="preserve">Must be currently enrolled in a degree program for the duration of the internship to be eligible</w:t>
      </w:r>
    </w:p>
    <w:p>
      <w:pPr>
        <w:pStyle w:val="Compact"/>
        <w:numPr>
          <w:numId w:val="1002"/>
          <w:ilvl w:val="0"/>
        </w:numPr>
      </w:pPr>
      <w:r>
        <w:t xml:space="preserve">Currently enrolled college students and/or recent graduates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ship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ship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2021-10-28T18:36:04Z</dcterms:created>
  <dcterms:modified xsi:type="dcterms:W3CDTF">2021-10-28T18:36:04Z</dcterms:modified>
</cp:coreProperties>
</file>