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https://www.velvetjobs.com/job-descriptions/internet-manager</w:t>
        </w:r>
      </w:hyperlink>
    </w:p>
    <w:p>
      <w:pPr>
        <w:pStyle w:val="Heading1"/>
      </w:pPr>
      <w:bookmarkStart w:id="21" w:name="example-of-internet-manager-job-description"/>
      <w:r>
        <w:t xml:space="preserve">Example of Internet Manager Job Description</w:t>
      </w:r>
      <w:bookmarkEnd w:id="21"/>
    </w:p>
    <w:p>
      <w:pPr>
        <w:pStyle w:val="Compact"/>
      </w:pPr>
      <w:r>
        <w:t xml:space="preserve">Our innovative and growing company is looking to fill the role of internet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et-manager"/>
      <w:r>
        <w:t xml:space="preserve">Responsibilities for internet manager</w:t>
      </w:r>
      <w:bookmarkEnd w:id="22"/>
    </w:p>
    <w:p>
      <w:pPr>
        <w:pStyle w:val="Compact"/>
        <w:numPr>
          <w:numId w:val="1001"/>
          <w:ilvl w:val="0"/>
        </w:numPr>
      </w:pPr>
      <w:r>
        <w:t xml:space="preserve">Development and execution of the roadmap for Internet OnAir</w:t>
      </w:r>
    </w:p>
    <w:p>
      <w:pPr>
        <w:pStyle w:val="Compact"/>
        <w:numPr>
          <w:numId w:val="1001"/>
          <w:ilvl w:val="0"/>
        </w:numPr>
      </w:pPr>
      <w:r>
        <w:t xml:space="preserve">Manage the availability of a suite of applications and sites, ensuring the highest possible level of service and guiding the team to support that goal</w:t>
      </w:r>
    </w:p>
    <w:p>
      <w:pPr>
        <w:pStyle w:val="Compact"/>
        <w:numPr>
          <w:numId w:val="1001"/>
          <w:ilvl w:val="0"/>
        </w:numPr>
      </w:pPr>
      <w:r>
        <w:t xml:space="preserve">Build an effective global team of both local and remote employees to provide a well-integrated team "follow the sun" support model</w:t>
      </w:r>
    </w:p>
    <w:p>
      <w:pPr>
        <w:pStyle w:val="Compact"/>
        <w:numPr>
          <w:numId w:val="1001"/>
          <w:ilvl w:val="0"/>
        </w:numPr>
      </w:pPr>
      <w:r>
        <w:t xml:space="preserve">Define and manage product roadmap to include both hardware and software components</w:t>
      </w:r>
    </w:p>
    <w:p>
      <w:pPr>
        <w:pStyle w:val="Compact"/>
        <w:numPr>
          <w:numId w:val="1001"/>
          <w:ilvl w:val="0"/>
        </w:numPr>
      </w:pPr>
      <w:r>
        <w:t xml:space="preserve">Work with the Project/Program Manager and OEMs to drive the development and certification cycle</w:t>
      </w:r>
    </w:p>
    <w:p>
      <w:pPr>
        <w:pStyle w:val="Compact"/>
        <w:numPr>
          <w:numId w:val="1001"/>
          <w:ilvl w:val="0"/>
        </w:numPr>
      </w:pPr>
      <w:r>
        <w:t xml:space="preserve">Knowledge and discipline to adhere to distribution guidelines</w:t>
      </w:r>
    </w:p>
    <w:p>
      <w:pPr>
        <w:pStyle w:val="Compact"/>
        <w:numPr>
          <w:numId w:val="1001"/>
          <w:ilvl w:val="0"/>
        </w:numPr>
      </w:pPr>
      <w:r>
        <w:t xml:space="preserve">Manage account level P&amp;L to deliver targeted GM$ requirements</w:t>
      </w:r>
    </w:p>
    <w:p>
      <w:pPr>
        <w:pStyle w:val="Compact"/>
        <w:numPr>
          <w:numId w:val="1001"/>
          <w:ilvl w:val="0"/>
        </w:numPr>
      </w:pPr>
      <w:r>
        <w:t xml:space="preserve">Develop seasonal marketing plans to support key initiatives</w:t>
      </w:r>
    </w:p>
    <w:p>
      <w:pPr>
        <w:pStyle w:val="Compact"/>
        <w:numPr>
          <w:numId w:val="1001"/>
          <w:ilvl w:val="0"/>
        </w:numPr>
      </w:pPr>
      <w:r>
        <w:t xml:space="preserve">Continual sales analysis to manage product life cycles, inventory models and rates of sale</w:t>
      </w:r>
    </w:p>
    <w:p>
      <w:pPr>
        <w:pStyle w:val="Compact"/>
        <w:numPr>
          <w:numId w:val="1001"/>
          <w:ilvl w:val="0"/>
        </w:numPr>
      </w:pPr>
      <w:r>
        <w:t xml:space="preserve">Gathers input to define product concepts</w:t>
      </w:r>
    </w:p>
    <w:p>
      <w:pPr>
        <w:pStyle w:val="Heading2"/>
      </w:pPr>
      <w:bookmarkStart w:id="23" w:name="qualifications-for-internet-manager"/>
      <w:r>
        <w:t xml:space="preserve">Qualifications for internet manager</w:t>
      </w:r>
      <w:bookmarkEnd w:id="23"/>
    </w:p>
    <w:p>
      <w:pPr>
        <w:pStyle w:val="Compact"/>
        <w:numPr>
          <w:numId w:val="1002"/>
          <w:ilvl w:val="0"/>
        </w:numPr>
      </w:pPr>
      <w:r>
        <w:t xml:space="preserve">Manage all processes and milestones in regards to internal project deliveries</w:t>
      </w:r>
    </w:p>
    <w:p>
      <w:pPr>
        <w:pStyle w:val="Compact"/>
        <w:numPr>
          <w:numId w:val="1002"/>
          <w:ilvl w:val="0"/>
        </w:numPr>
      </w:pPr>
      <w:r>
        <w:t xml:space="preserve">Communicate with all stakeholders and manage expectations</w:t>
      </w:r>
    </w:p>
    <w:p>
      <w:pPr>
        <w:pStyle w:val="Compact"/>
        <w:numPr>
          <w:numId w:val="1002"/>
          <w:ilvl w:val="0"/>
        </w:numPr>
      </w:pPr>
      <w:r>
        <w:t xml:space="preserve">Intermediate or better HTML and CSS experience strongly preferred</w:t>
      </w:r>
    </w:p>
    <w:p>
      <w:pPr>
        <w:pStyle w:val="Compact"/>
        <w:numPr>
          <w:numId w:val="1002"/>
          <w:ilvl w:val="0"/>
        </w:numPr>
      </w:pPr>
      <w:r>
        <w:t xml:space="preserve">Have a passion for client satisfaction and campaign success</w:t>
      </w:r>
    </w:p>
    <w:p>
      <w:pPr>
        <w:pStyle w:val="Compact"/>
        <w:numPr>
          <w:numId w:val="1002"/>
          <w:ilvl w:val="0"/>
        </w:numPr>
      </w:pPr>
      <w:r>
        <w:t xml:space="preserve">Professional appearance in accordance to dealership policy</w:t>
      </w:r>
    </w:p>
    <w:p>
      <w:pPr>
        <w:pStyle w:val="Compact"/>
        <w:numPr>
          <w:numId w:val="1002"/>
          <w:ilvl w:val="0"/>
        </w:numPr>
      </w:pPr>
      <w:r>
        <w:t xml:space="preserve">Ability to work independently, lead cross-functional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e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e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2021-10-28T12:54:43Z</dcterms:created>
  <dcterms:modified xsi:type="dcterms:W3CDTF">2021-10-28T12:54:43Z</dcterms:modified>
</cp:coreProperties>
</file>