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https://www.velvetjobs.com/job-descriptions/international-sales-representative</w:t>
        </w:r>
      </w:hyperlink>
    </w:p>
    <w:p>
      <w:pPr>
        <w:pStyle w:val="Heading1"/>
      </w:pPr>
      <w:bookmarkStart w:id="21" w:name="example-of-international-sales-representative-job-description"/>
      <w:r>
        <w:t xml:space="preserve">Example of International Sales Representative Job Description</w:t>
      </w:r>
      <w:bookmarkEnd w:id="21"/>
    </w:p>
    <w:p>
      <w:pPr>
        <w:pStyle w:val="Compact"/>
      </w:pPr>
      <w:r>
        <w:t xml:space="preserve">Our growing company is hiring for an international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international-sales-representative"/>
      <w:r>
        <w:t xml:space="preserve">Responsibilities for international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on marketing generated leads and conduct research to identify additional potential prospects</w:t>
      </w:r>
    </w:p>
    <w:p>
      <w:pPr>
        <w:pStyle w:val="Compact"/>
        <w:numPr>
          <w:numId w:val="1001"/>
          <w:ilvl w:val="0"/>
        </w:numPr>
      </w:pPr>
      <w:r>
        <w:t xml:space="preserve">Ability to penetrate target organisations at all levels to uncover critical issues, initiatives and key contacts</w:t>
      </w:r>
    </w:p>
    <w:p>
      <w:pPr>
        <w:pStyle w:val="Compact"/>
        <w:numPr>
          <w:numId w:val="1001"/>
          <w:ilvl w:val="0"/>
        </w:numPr>
      </w:pPr>
      <w:r>
        <w:t xml:space="preserve">Keep accurate and detailed records of calls made and results achieved</w:t>
      </w:r>
    </w:p>
    <w:p>
      <w:pPr>
        <w:pStyle w:val="Compact"/>
        <w:numPr>
          <w:numId w:val="1001"/>
          <w:ilvl w:val="0"/>
        </w:numPr>
      </w:pPr>
      <w:r>
        <w:t xml:space="preserve">Achieve activity levels required to meet specified SOPP, pipeline and sourced revenue targets</w:t>
      </w:r>
    </w:p>
    <w:p>
      <w:pPr>
        <w:pStyle w:val="Compact"/>
        <w:numPr>
          <w:numId w:val="1001"/>
          <w:ilvl w:val="0"/>
        </w:numPr>
      </w:pPr>
      <w:r>
        <w:t xml:space="preserve">Participate in campaign design and briefings</w:t>
      </w:r>
    </w:p>
    <w:p>
      <w:pPr>
        <w:pStyle w:val="Compact"/>
        <w:numPr>
          <w:numId w:val="1001"/>
          <w:ilvl w:val="0"/>
        </w:numPr>
      </w:pPr>
      <w:r>
        <w:t xml:space="preserve">Act as a representative of the company and represent the company’s interests at all times</w:t>
      </w:r>
    </w:p>
    <w:p>
      <w:pPr>
        <w:pStyle w:val="Compact"/>
        <w:numPr>
          <w:numId w:val="1001"/>
          <w:ilvl w:val="0"/>
        </w:numPr>
      </w:pPr>
      <w:r>
        <w:t xml:space="preserve">Use company question flow guidelines appropriately and follow detailed briefs to conduct engagement through a variety of channels as defined through discussions with Field Marketing</w:t>
      </w:r>
    </w:p>
    <w:p>
      <w:pPr>
        <w:pStyle w:val="Compact"/>
        <w:numPr>
          <w:numId w:val="1001"/>
          <w:ilvl w:val="0"/>
        </w:numPr>
      </w:pPr>
      <w:r>
        <w:t xml:space="preserve">Provide feedback and input to Field Marketing to ensure that activity levels are maintained and calling is optimised from inbound &amp; outbound campaigns</w:t>
      </w:r>
    </w:p>
    <w:p>
      <w:pPr>
        <w:pStyle w:val="Compact"/>
        <w:numPr>
          <w:numId w:val="1001"/>
          <w:ilvl w:val="0"/>
        </w:numPr>
      </w:pPr>
      <w:r>
        <w:t xml:space="preserve">Record details of opportunities and lead notes in Salesforce CRM</w:t>
      </w:r>
    </w:p>
    <w:p>
      <w:pPr>
        <w:pStyle w:val="Compact"/>
        <w:numPr>
          <w:numId w:val="1001"/>
          <w:ilvl w:val="0"/>
        </w:numPr>
      </w:pPr>
      <w:r>
        <w:t xml:space="preserve">Follow the lead qualification process ensuring lead and activity status is always current</w:t>
      </w:r>
    </w:p>
    <w:p>
      <w:pPr>
        <w:pStyle w:val="Heading2"/>
      </w:pPr>
      <w:bookmarkStart w:id="23" w:name="qualifications-for-international-sales-representative"/>
      <w:r>
        <w:t xml:space="preserve">Qualifications for international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and understand professional level service needs, client staffing requirements, client practices and physician credentials</w:t>
      </w:r>
    </w:p>
    <w:p>
      <w:pPr>
        <w:pStyle w:val="Compact"/>
        <w:numPr>
          <w:numId w:val="1002"/>
          <w:ilvl w:val="0"/>
        </w:numPr>
      </w:pPr>
      <w:r>
        <w:t xml:space="preserve">Professional written and oral communication skills with the ability to be persuasive and influential</w:t>
      </w:r>
    </w:p>
    <w:p>
      <w:pPr>
        <w:pStyle w:val="Compact"/>
        <w:numPr>
          <w:numId w:val="1002"/>
          <w:ilvl w:val="0"/>
        </w:numPr>
      </w:pPr>
      <w:r>
        <w:t xml:space="preserve">Effectively work in a team environment, while successfully integrating individual work efforts to meet team objectives</w:t>
      </w:r>
    </w:p>
    <w:p>
      <w:pPr>
        <w:pStyle w:val="Compact"/>
        <w:numPr>
          <w:numId w:val="1002"/>
          <w:ilvl w:val="0"/>
        </w:numPr>
      </w:pPr>
      <w:r>
        <w:t xml:space="preserve">Conceptually and mathematically able to compute and understand profit margins</w:t>
      </w:r>
    </w:p>
    <w:p>
      <w:pPr>
        <w:pStyle w:val="Compact"/>
        <w:numPr>
          <w:numId w:val="1002"/>
          <w:ilvl w:val="0"/>
        </w:numPr>
      </w:pPr>
      <w:r>
        <w:t xml:space="preserve">Excellent prioritization, time management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direct sales and/or phone sales of products or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2021-10-28T18:30:57Z</dcterms:created>
  <dcterms:modified xsi:type="dcterms:W3CDTF">2021-10-28T18:30:57Z</dcterms:modified>
</cp:coreProperties>
</file>