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https://www.velvetjobs.com/job-descriptions/international-marketing-coordinator</w:t>
        </w:r>
      </w:hyperlink>
    </w:p>
    <w:p>
      <w:pPr>
        <w:pStyle w:val="Heading1"/>
      </w:pPr>
      <w:bookmarkStart w:id="21" w:name="example-of-international-marketing-coordinator-job-description"/>
      <w:r>
        <w:t xml:space="preserve">Example of International Marketing Coordinator Job Description</w:t>
      </w:r>
      <w:bookmarkEnd w:id="21"/>
    </w:p>
    <w:p>
      <w:pPr>
        <w:pStyle w:val="Compact"/>
      </w:pPr>
      <w:r>
        <w:t xml:space="preserve">Our company is growing rapidly and is looking to fill the role of international marketing coordinator. To join our growing team, please review the list of responsibilities and qualifications.</w:t>
      </w:r>
    </w:p>
    <w:p>
      <w:pPr>
        <w:pStyle w:val="Heading2"/>
      </w:pPr>
      <w:bookmarkStart w:id="22" w:name="responsibilities-for-international-marketing-coordinator"/>
      <w:r>
        <w:t xml:space="preserve">Responsibilities for international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Translate marketing and sales materials</w:t>
      </w:r>
    </w:p>
    <w:p>
      <w:pPr>
        <w:pStyle w:val="Compact"/>
        <w:numPr>
          <w:numId w:val="1001"/>
          <w:ilvl w:val="0"/>
        </w:numPr>
      </w:pPr>
      <w:r>
        <w:t xml:space="preserve">Support the foreign markets (Hong Kong, Taiwan, China, Singapore, Malaysia, and on occasion Australia) with their requests</w:t>
      </w:r>
    </w:p>
    <w:p>
      <w:pPr>
        <w:pStyle w:val="Compact"/>
        <w:numPr>
          <w:numId w:val="1001"/>
          <w:ilvl w:val="0"/>
        </w:numPr>
      </w:pPr>
      <w:r>
        <w:t xml:space="preserve">Assist the marketing manager with various projects</w:t>
      </w:r>
    </w:p>
    <w:p>
      <w:pPr>
        <w:pStyle w:val="Compact"/>
        <w:numPr>
          <w:numId w:val="1001"/>
          <w:ilvl w:val="0"/>
        </w:numPr>
      </w:pPr>
      <w:r>
        <w:t xml:space="preserve">Create marketing materials with design programs</w:t>
      </w:r>
    </w:p>
    <w:p>
      <w:pPr>
        <w:pStyle w:val="Compact"/>
        <w:numPr>
          <w:numId w:val="1001"/>
          <w:ilvl w:val="0"/>
        </w:numPr>
      </w:pPr>
      <w:r>
        <w:t xml:space="preserve">Learn and train on marketing support IT systems (Hootsuite, Campaign Manager, etc)</w:t>
      </w:r>
    </w:p>
    <w:p>
      <w:pPr>
        <w:pStyle w:val="Compact"/>
        <w:numPr>
          <w:numId w:val="1001"/>
          <w:ilvl w:val="0"/>
        </w:numPr>
      </w:pPr>
      <w:r>
        <w:t xml:space="preserve">Work with Digital Team to make sure all international web content is up to date</w:t>
      </w:r>
    </w:p>
    <w:p>
      <w:pPr>
        <w:pStyle w:val="Compact"/>
        <w:numPr>
          <w:numId w:val="1001"/>
          <w:ilvl w:val="0"/>
        </w:numPr>
      </w:pPr>
      <w:r>
        <w:t xml:space="preserve">Budget and Legal</w:t>
      </w:r>
    </w:p>
    <w:p>
      <w:pPr>
        <w:pStyle w:val="Compact"/>
        <w:numPr>
          <w:numId w:val="1001"/>
          <w:ilvl w:val="0"/>
        </w:numPr>
      </w:pPr>
      <w:r>
        <w:t xml:space="preserve">Maintains budget spreadsheet</w:t>
      </w:r>
    </w:p>
    <w:p>
      <w:pPr>
        <w:pStyle w:val="Compact"/>
        <w:numPr>
          <w:numId w:val="1001"/>
          <w:ilvl w:val="0"/>
        </w:numPr>
      </w:pPr>
      <w:r>
        <w:t xml:space="preserve">Creates Purchase Orders and handles invoicing process</w:t>
      </w:r>
    </w:p>
    <w:p>
      <w:pPr>
        <w:pStyle w:val="Compact"/>
        <w:numPr>
          <w:numId w:val="1001"/>
          <w:ilvl w:val="0"/>
        </w:numPr>
      </w:pPr>
      <w:r>
        <w:t xml:space="preserve">Facilitates communication between the vendors and the legal team while contracts and SOWs are being drafted and keeps track of their status</w:t>
      </w:r>
    </w:p>
    <w:p>
      <w:pPr>
        <w:pStyle w:val="Heading2"/>
      </w:pPr>
      <w:bookmarkStart w:id="23" w:name="qualifications-for-international-marketing-coordinator"/>
      <w:r>
        <w:t xml:space="preserve">Qualifications for international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understanding of and experience in product and digital marketing</w:t>
      </w:r>
    </w:p>
    <w:p>
      <w:pPr>
        <w:pStyle w:val="Compact"/>
        <w:numPr>
          <w:numId w:val="1002"/>
          <w:ilvl w:val="0"/>
        </w:numPr>
      </w:pPr>
      <w:r>
        <w:t xml:space="preserve">Self-starter who can work effectively in matrixed organization (product, engineering, QA, design, marketing, project management)</w:t>
      </w:r>
    </w:p>
    <w:p>
      <w:pPr>
        <w:pStyle w:val="Compact"/>
        <w:numPr>
          <w:numId w:val="1002"/>
          <w:ilvl w:val="0"/>
        </w:numPr>
      </w:pPr>
      <w:r>
        <w:t xml:space="preserve">Understanding of quantitative marketing concepts including CAC, LTV, ARPU, churn, and conversion rates</w:t>
      </w:r>
    </w:p>
    <w:p>
      <w:pPr>
        <w:pStyle w:val="Compact"/>
        <w:numPr>
          <w:numId w:val="1002"/>
          <w:ilvl w:val="0"/>
        </w:numPr>
      </w:pPr>
      <w:r>
        <w:t xml:space="preserve">Familiarity with online marketing tactics including PPC, CPA, CPE, Facebook Ads</w:t>
      </w:r>
    </w:p>
    <w:p>
      <w:pPr>
        <w:pStyle w:val="Compact"/>
        <w:numPr>
          <w:numId w:val="1002"/>
          <w:ilvl w:val="0"/>
        </w:numPr>
      </w:pPr>
      <w:r>
        <w:t xml:space="preserve">1 year professional work experience, hospitality industry preferred</w:t>
      </w:r>
    </w:p>
    <w:p>
      <w:pPr>
        <w:pStyle w:val="Compact"/>
        <w:numPr>
          <w:numId w:val="1002"/>
          <w:ilvl w:val="0"/>
        </w:numPr>
      </w:pPr>
      <w:r>
        <w:t xml:space="preserve">Business Reporting Lead – 20%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2021-10-28T18:31:38Z</dcterms:created>
  <dcterms:modified xsi:type="dcterms:W3CDTF">2021-10-28T18:31:38Z</dcterms:modified>
</cp:coreProperties>
</file>