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https://www.velvetjobs.com/job-descriptions/international-logistics-coordinator</w:t>
        </w:r>
      </w:hyperlink>
    </w:p>
    <w:p>
      <w:pPr>
        <w:pStyle w:val="Heading1"/>
      </w:pPr>
      <w:bookmarkStart w:id="21" w:name="example-of-international-logistics-coordinator-job-description"/>
      <w:r>
        <w:t xml:space="preserve">Example of International Logistics Coordinator Job Description</w:t>
      </w:r>
      <w:bookmarkEnd w:id="21"/>
    </w:p>
    <w:p>
      <w:pPr>
        <w:pStyle w:val="Compact"/>
      </w:pPr>
      <w:r>
        <w:t xml:space="preserve">Our company is searching for experienced candidates for the position of international logistics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ternational-logistics-coordinator"/>
      <w:r>
        <w:t xml:space="preserve">Responsibilities for international logistics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Audit freight cost and documentation</w:t>
      </w:r>
    </w:p>
    <w:p>
      <w:pPr>
        <w:pStyle w:val="Compact"/>
        <w:numPr>
          <w:numId w:val="1001"/>
          <w:ilvl w:val="0"/>
        </w:numPr>
      </w:pPr>
      <w:r>
        <w:t xml:space="preserve">Maintain appropriate record keeping and due diligence in accordance with all governing regulatory requirements</w:t>
      </w:r>
    </w:p>
    <w:p>
      <w:pPr>
        <w:pStyle w:val="Compact"/>
        <w:numPr>
          <w:numId w:val="1001"/>
          <w:ilvl w:val="0"/>
        </w:numPr>
      </w:pPr>
      <w:r>
        <w:t xml:space="preserve">Prepare and process invoices for payment</w:t>
      </w:r>
    </w:p>
    <w:p>
      <w:pPr>
        <w:pStyle w:val="Compact"/>
        <w:numPr>
          <w:numId w:val="1001"/>
          <w:ilvl w:val="0"/>
        </w:numPr>
      </w:pPr>
      <w:r>
        <w:t xml:space="preserve">Ensure payment accuracy and timeliness</w:t>
      </w:r>
    </w:p>
    <w:p>
      <w:pPr>
        <w:pStyle w:val="Compact"/>
        <w:numPr>
          <w:numId w:val="1001"/>
          <w:ilvl w:val="0"/>
        </w:numPr>
      </w:pPr>
      <w:r>
        <w:t xml:space="preserve">Analyze vendor agings, researching missing invoices, invoicing errors, disputed charges and communicate findings to vendor staff</w:t>
      </w:r>
    </w:p>
    <w:p>
      <w:pPr>
        <w:pStyle w:val="Compact"/>
        <w:numPr>
          <w:numId w:val="1001"/>
          <w:ilvl w:val="0"/>
        </w:numPr>
      </w:pPr>
      <w:r>
        <w:t xml:space="preserve">Monitor system reports for accuracy</w:t>
      </w:r>
    </w:p>
    <w:p>
      <w:pPr>
        <w:pStyle w:val="Compact"/>
        <w:numPr>
          <w:numId w:val="1001"/>
          <w:ilvl w:val="0"/>
        </w:numPr>
      </w:pPr>
      <w:r>
        <w:t xml:space="preserve">Assist branch staff and LPSA members with questions and providing supporting documents</w:t>
      </w:r>
    </w:p>
    <w:p>
      <w:pPr>
        <w:pStyle w:val="Compact"/>
        <w:numPr>
          <w:numId w:val="1001"/>
          <w:ilvl w:val="0"/>
        </w:numPr>
      </w:pPr>
      <w:r>
        <w:t xml:space="preserve">Answer phones and miscellaneous office projects</w:t>
      </w:r>
    </w:p>
    <w:p>
      <w:pPr>
        <w:pStyle w:val="Compact"/>
        <w:numPr>
          <w:numId w:val="1001"/>
          <w:ilvl w:val="0"/>
        </w:numPr>
      </w:pPr>
      <w:r>
        <w:t xml:space="preserve">Communicate and work effectively with internal and external customers other operational departments</w:t>
      </w:r>
    </w:p>
    <w:p>
      <w:pPr>
        <w:pStyle w:val="Compact"/>
        <w:numPr>
          <w:numId w:val="1001"/>
          <w:ilvl w:val="0"/>
        </w:numPr>
      </w:pPr>
      <w:r>
        <w:t xml:space="preserve">Ensure that quality assurance checks are completed and maintained on shipments</w:t>
      </w:r>
    </w:p>
    <w:p>
      <w:pPr>
        <w:pStyle w:val="Heading2"/>
      </w:pPr>
      <w:bookmarkStart w:id="23" w:name="qualifications-for-international-logistics-coordinator"/>
      <w:r>
        <w:t xml:space="preserve">Qualifications for international logistics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the electronics industry</w:t>
      </w:r>
    </w:p>
    <w:p>
      <w:pPr>
        <w:pStyle w:val="Compact"/>
        <w:numPr>
          <w:numId w:val="1002"/>
          <w:ilvl w:val="0"/>
        </w:numPr>
      </w:pPr>
      <w:r>
        <w:t xml:space="preserve">Knowledge of laws, regulations and ISO requirements</w:t>
      </w:r>
    </w:p>
    <w:p>
      <w:pPr>
        <w:pStyle w:val="Compact"/>
        <w:numPr>
          <w:numId w:val="1002"/>
          <w:ilvl w:val="0"/>
        </w:numPr>
      </w:pPr>
      <w:r>
        <w:t xml:space="preserve">Computer-savvy with a working knowledge of logistics software (ERP) and QuickBooks</w:t>
      </w:r>
    </w:p>
    <w:p>
      <w:pPr>
        <w:pStyle w:val="Compact"/>
        <w:numPr>
          <w:numId w:val="1002"/>
          <w:ilvl w:val="0"/>
        </w:numPr>
      </w:pPr>
      <w:r>
        <w:t xml:space="preserve">College degree in business, materials management, operations management, supply chain management or related field</w:t>
      </w:r>
    </w:p>
    <w:p>
      <w:pPr>
        <w:pStyle w:val="Compact"/>
        <w:numPr>
          <w:numId w:val="1002"/>
          <w:ilvl w:val="0"/>
        </w:numPr>
      </w:pPr>
      <w:r>
        <w:t xml:space="preserve">Knowledge of purchasing and supply chain systems, LEAN principles of planning and MRP/ERP systems often required</w:t>
      </w:r>
    </w:p>
    <w:p>
      <w:pPr>
        <w:pStyle w:val="Compact"/>
        <w:numPr>
          <w:numId w:val="1002"/>
          <w:ilvl w:val="0"/>
        </w:numPr>
      </w:pPr>
      <w:r>
        <w:t xml:space="preserve">Proficiency with computer software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ational-logistics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ational-logistics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2021-10-28T12:49:21Z</dcterms:created>
  <dcterms:modified xsi:type="dcterms:W3CDTF">2021-10-28T12:49:21Z</dcterms:modified>
</cp:coreProperties>
</file>