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https://www.velvetjobs.com/job-descriptions/internal-audit-intern</w:t>
        </w:r>
      </w:hyperlink>
    </w:p>
    <w:p>
      <w:pPr>
        <w:pStyle w:val="Heading1"/>
      </w:pPr>
      <w:bookmarkStart w:id="21" w:name="example-of-internal-audit-intern-job-description"/>
      <w:r>
        <w:t xml:space="preserve">Example of Internal Audit, Intern Job Description</w:t>
      </w:r>
      <w:bookmarkEnd w:id="21"/>
    </w:p>
    <w:p>
      <w:pPr>
        <w:pStyle w:val="Compact"/>
      </w:pPr>
      <w:r>
        <w:t xml:space="preserve">Our company is looking to fill the role of internal audit,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l-audit-intern"/>
      <w:r>
        <w:t xml:space="preserve">Responsibilities for internal audit, intern</w:t>
      </w:r>
      <w:bookmarkEnd w:id="22"/>
    </w:p>
    <w:p>
      <w:pPr>
        <w:pStyle w:val="Compact"/>
        <w:numPr>
          <w:numId w:val="1001"/>
          <w:ilvl w:val="0"/>
        </w:numPr>
      </w:pPr>
      <w:r>
        <w:t xml:space="preserve">Provide support and assistance to the other auditors in the Department to prepare work papers and summarize results - Assess controls in conjunction with quarterly Sarbanes-Oxley testing</w:t>
      </w:r>
    </w:p>
    <w:p>
      <w:pPr>
        <w:pStyle w:val="Compact"/>
        <w:numPr>
          <w:numId w:val="1001"/>
          <w:ilvl w:val="0"/>
        </w:numPr>
      </w:pPr>
      <w:r>
        <w:t xml:space="preserve">Perform walkthroughs and conduct testing in compliance with Sarbanes-Oxley</w:t>
      </w:r>
    </w:p>
    <w:p>
      <w:pPr>
        <w:pStyle w:val="Compact"/>
        <w:numPr>
          <w:numId w:val="1001"/>
          <w:ilvl w:val="0"/>
        </w:numPr>
      </w:pPr>
      <w:r>
        <w:t xml:space="preserve">Provide assistance in planning, testing and reporting for related Sarbanes-Oxley processes</w:t>
      </w:r>
    </w:p>
    <w:p>
      <w:pPr>
        <w:pStyle w:val="Compact"/>
        <w:numPr>
          <w:numId w:val="1001"/>
          <w:ilvl w:val="0"/>
        </w:numPr>
      </w:pPr>
      <w:r>
        <w:t xml:space="preserve">Adhering to professional auditing standards</w:t>
      </w:r>
    </w:p>
    <w:p>
      <w:pPr>
        <w:pStyle w:val="Compact"/>
        <w:numPr>
          <w:numId w:val="1001"/>
          <w:ilvl w:val="0"/>
        </w:numPr>
      </w:pPr>
      <w:r>
        <w:t xml:space="preserve">Identifying and documenting audit findings</w:t>
      </w:r>
    </w:p>
    <w:p>
      <w:pPr>
        <w:pStyle w:val="Compact"/>
        <w:numPr>
          <w:numId w:val="1001"/>
          <w:ilvl w:val="0"/>
        </w:numPr>
      </w:pPr>
      <w:r>
        <w:t xml:space="preserve">Assists in development of risk assessments and risk-based audit engagement programs</w:t>
      </w:r>
    </w:p>
    <w:p>
      <w:pPr>
        <w:pStyle w:val="Compact"/>
        <w:numPr>
          <w:numId w:val="1001"/>
          <w:ilvl w:val="0"/>
        </w:numPr>
      </w:pPr>
      <w:r>
        <w:t xml:space="preserve">Assists in following up on prior audit recommendations</w:t>
      </w:r>
    </w:p>
    <w:p>
      <w:pPr>
        <w:pStyle w:val="Compact"/>
        <w:numPr>
          <w:numId w:val="1001"/>
          <w:ilvl w:val="0"/>
        </w:numPr>
      </w:pPr>
      <w:r>
        <w:t xml:space="preserve">Assists in preparation of audit reports and memorandums</w:t>
      </w:r>
    </w:p>
    <w:p>
      <w:pPr>
        <w:pStyle w:val="Compact"/>
        <w:numPr>
          <w:numId w:val="1001"/>
          <w:ilvl w:val="0"/>
        </w:numPr>
      </w:pPr>
      <w:r>
        <w:t xml:space="preserve">May be requested to perform other applicable duties for the required knowledge/skills</w:t>
      </w:r>
    </w:p>
    <w:p>
      <w:pPr>
        <w:pStyle w:val="Compact"/>
        <w:numPr>
          <w:numId w:val="1001"/>
          <w:ilvl w:val="0"/>
        </w:numPr>
      </w:pPr>
      <w:r>
        <w:t xml:space="preserve">May participate in team meetings, team building events, organization sponsored events</w:t>
      </w:r>
    </w:p>
    <w:p>
      <w:pPr>
        <w:pStyle w:val="Heading2"/>
      </w:pPr>
      <w:bookmarkStart w:id="23" w:name="qualifications-for-internal-audit-intern"/>
      <w:r>
        <w:t xml:space="preserve">Qualifications for internal audit, intern</w:t>
      </w:r>
      <w:bookmarkEnd w:id="23"/>
    </w:p>
    <w:p>
      <w:pPr>
        <w:pStyle w:val="Compact"/>
        <w:numPr>
          <w:numId w:val="1002"/>
          <w:ilvl w:val="0"/>
        </w:numPr>
      </w:pPr>
      <w:r>
        <w:t xml:space="preserve">Currently enrolled in a college or university program (Accounting or Finance)</w:t>
      </w:r>
    </w:p>
    <w:p>
      <w:pPr>
        <w:pStyle w:val="Compact"/>
        <w:numPr>
          <w:numId w:val="1002"/>
          <w:ilvl w:val="0"/>
        </w:numPr>
      </w:pPr>
      <w:r>
        <w:t xml:space="preserve">Working towards a Bachelor’s degree in MIS, Computer Science, or related field with an interest in internal audit</w:t>
      </w:r>
    </w:p>
    <w:p>
      <w:pPr>
        <w:pStyle w:val="Compact"/>
        <w:numPr>
          <w:numId w:val="1002"/>
          <w:ilvl w:val="0"/>
        </w:numPr>
      </w:pPr>
      <w:r>
        <w:t xml:space="preserve">Must be a rising Senior level student seeking a Bachelor’s or Masters degree in Accounting or Finance</w:t>
      </w:r>
    </w:p>
    <w:p>
      <w:pPr>
        <w:pStyle w:val="Compact"/>
        <w:numPr>
          <w:numId w:val="1002"/>
          <w:ilvl w:val="0"/>
        </w:numPr>
      </w:pPr>
      <w:r>
        <w:t xml:space="preserve">Must be a Junior or Senior currently enrolled in a Bachelor’s Degree program in Accounting, Finance, Economics, Business Administration or related OR be a recent graduate with a Bachelor’s Degree in Accounting, Finance, Economics, Business Administration</w:t>
      </w:r>
    </w:p>
    <w:p>
      <w:pPr>
        <w:pStyle w:val="Compact"/>
        <w:numPr>
          <w:numId w:val="1002"/>
          <w:ilvl w:val="0"/>
        </w:numPr>
      </w:pPr>
      <w:r>
        <w:t xml:space="preserve">Business major in accounting, finance or related business field</w:t>
      </w:r>
    </w:p>
    <w:p>
      <w:pPr>
        <w:pStyle w:val="Compact"/>
        <w:numPr>
          <w:numId w:val="1002"/>
          <w:ilvl w:val="0"/>
        </w:numPr>
      </w:pPr>
      <w:r>
        <w:t xml:space="preserve">Previous auditing experience is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audi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audi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2021-10-28T18:34:51Z</dcterms:created>
  <dcterms:modified xsi:type="dcterms:W3CDTF">2021-10-28T18:34:51Z</dcterms:modified>
</cp:coreProperties>
</file>