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https://www.velvetjobs.com/job-descriptions/intern-logistics</w:t>
        </w:r>
      </w:hyperlink>
    </w:p>
    <w:p>
      <w:pPr>
        <w:pStyle w:val="Heading1"/>
      </w:pPr>
      <w:bookmarkStart w:id="21" w:name="example-of-intern-logistics-job-description"/>
      <w:r>
        <w:t xml:space="preserve">Example of Intern Logistics Job Description</w:t>
      </w:r>
      <w:bookmarkEnd w:id="21"/>
    </w:p>
    <w:p>
      <w:pPr>
        <w:pStyle w:val="Compact"/>
      </w:pPr>
      <w:r>
        <w:t xml:space="preserve">Our growing company is looking to fill the role of intern logistics.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logistics"/>
      <w:r>
        <w:t xml:space="preserve">Responsibilities for intern logistics</w:t>
      </w:r>
      <w:bookmarkEnd w:id="22"/>
    </w:p>
    <w:p>
      <w:pPr>
        <w:pStyle w:val="Compact"/>
        <w:numPr>
          <w:numId w:val="1001"/>
          <w:ilvl w:val="0"/>
        </w:numPr>
      </w:pPr>
      <w:r>
        <w:t xml:space="preserve">Verify shipment and packing information on warehouse floor when needed</w:t>
      </w:r>
    </w:p>
    <w:p>
      <w:pPr>
        <w:pStyle w:val="Compact"/>
        <w:numPr>
          <w:numId w:val="1001"/>
          <w:ilvl w:val="0"/>
        </w:numPr>
      </w:pPr>
      <w:r>
        <w:t xml:space="preserve">Help to resolve Return, Repair and problem PO's (error log)</w:t>
      </w:r>
    </w:p>
    <w:p>
      <w:pPr>
        <w:pStyle w:val="Compact"/>
        <w:numPr>
          <w:numId w:val="1001"/>
          <w:ilvl w:val="0"/>
        </w:numPr>
      </w:pPr>
      <w:r>
        <w:t xml:space="preserve">File all paperwork in appropriate files in defined timeframe</w:t>
      </w:r>
    </w:p>
    <w:p>
      <w:pPr>
        <w:pStyle w:val="Compact"/>
        <w:numPr>
          <w:numId w:val="1001"/>
          <w:ilvl w:val="0"/>
        </w:numPr>
      </w:pPr>
      <w:r>
        <w:t xml:space="preserve">Monitor material allocation within the FAST warehouse, maintaining a cycle inventory count of 100%</w:t>
      </w:r>
    </w:p>
    <w:p>
      <w:pPr>
        <w:pStyle w:val="Compact"/>
        <w:numPr>
          <w:numId w:val="1001"/>
          <w:ilvl w:val="0"/>
        </w:numPr>
      </w:pPr>
      <w:r>
        <w:t xml:space="preserve">Resolve inventory discrepancy problems</w:t>
      </w:r>
    </w:p>
    <w:p>
      <w:pPr>
        <w:pStyle w:val="Compact"/>
        <w:numPr>
          <w:numId w:val="1001"/>
          <w:ilvl w:val="0"/>
        </w:numPr>
      </w:pPr>
      <w:r>
        <w:t xml:space="preserve">In coordination with the Buyers, process financial liability investigation of property damage/loss reports and claims with freight carriers for export/import shipments</w:t>
      </w:r>
    </w:p>
    <w:p>
      <w:pPr>
        <w:pStyle w:val="Compact"/>
        <w:numPr>
          <w:numId w:val="1001"/>
          <w:ilvl w:val="0"/>
        </w:numPr>
      </w:pPr>
      <w:r>
        <w:t xml:space="preserve">Become competent back up for Team members to ensure balanced work load</w:t>
      </w:r>
    </w:p>
    <w:p>
      <w:pPr>
        <w:pStyle w:val="Compact"/>
        <w:numPr>
          <w:numId w:val="1001"/>
          <w:ilvl w:val="0"/>
        </w:numPr>
      </w:pPr>
      <w:r>
        <w:t xml:space="preserve">Records, analyzes and evaluates issues affecting the timely delivery of parts and inventory levels</w:t>
      </w:r>
    </w:p>
    <w:p>
      <w:pPr>
        <w:pStyle w:val="Compact"/>
        <w:numPr>
          <w:numId w:val="1001"/>
          <w:ilvl w:val="0"/>
        </w:numPr>
      </w:pPr>
      <w:r>
        <w:t xml:space="preserve">Standardized Work Documentation - Prepare and document the work analysis into standard templates</w:t>
      </w:r>
    </w:p>
    <w:p>
      <w:pPr>
        <w:pStyle w:val="Compact"/>
        <w:numPr>
          <w:numId w:val="1001"/>
          <w:ilvl w:val="0"/>
        </w:numPr>
      </w:pPr>
      <w:r>
        <w:t xml:space="preserve">Sourcing Project Work Presentation- The sourcing project work will be reviewed and presented to Team Members and Managers to ensure that the organization understands the outcomes</w:t>
      </w:r>
    </w:p>
    <w:p>
      <w:pPr>
        <w:pStyle w:val="Heading2"/>
      </w:pPr>
      <w:bookmarkStart w:id="23" w:name="qualifications-for-intern-logistics"/>
      <w:r>
        <w:t xml:space="preserve">Qualifications for intern logistics</w:t>
      </w:r>
      <w:bookmarkEnd w:id="23"/>
    </w:p>
    <w:p>
      <w:pPr>
        <w:pStyle w:val="Compact"/>
        <w:numPr>
          <w:numId w:val="1002"/>
          <w:ilvl w:val="0"/>
        </w:numPr>
      </w:pPr>
      <w:r>
        <w:t xml:space="preserve">Works cross-functionally and with external partners</w:t>
      </w:r>
    </w:p>
    <w:p>
      <w:pPr>
        <w:pStyle w:val="Compact"/>
        <w:numPr>
          <w:numId w:val="1002"/>
          <w:ilvl w:val="0"/>
        </w:numPr>
      </w:pPr>
      <w:r>
        <w:t xml:space="preserve">Pursuing a Bachelor’s degree in supply chain management or related business discipline</w:t>
      </w:r>
    </w:p>
    <w:p>
      <w:pPr>
        <w:pStyle w:val="Compact"/>
        <w:numPr>
          <w:numId w:val="1002"/>
          <w:ilvl w:val="0"/>
        </w:numPr>
      </w:pPr>
      <w:r>
        <w:t xml:space="preserve">Supply Chain Management or Business Administration</w:t>
      </w:r>
    </w:p>
    <w:p>
      <w:pPr>
        <w:pStyle w:val="Compact"/>
        <w:numPr>
          <w:numId w:val="1002"/>
          <w:ilvl w:val="0"/>
        </w:numPr>
      </w:pPr>
      <w:r>
        <w:t xml:space="preserve">Cantonese (if applicable)</w:t>
      </w:r>
    </w:p>
    <w:p>
      <w:pPr>
        <w:pStyle w:val="Compact"/>
        <w:numPr>
          <w:numId w:val="1002"/>
          <w:ilvl w:val="0"/>
        </w:numPr>
      </w:pPr>
      <w:r>
        <w:t xml:space="preserve">With strong communication skills and a pro-active mindset</w:t>
      </w:r>
    </w:p>
    <w:p>
      <w:pPr>
        <w:pStyle w:val="Compact"/>
        <w:numPr>
          <w:numId w:val="1002"/>
          <w:ilvl w:val="0"/>
        </w:numPr>
      </w:pPr>
      <w:r>
        <w:t xml:space="preserve">Presents a positive attitude towards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logis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logis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2021-10-28T12:57:45Z</dcterms:created>
  <dcterms:modified xsi:type="dcterms:W3CDTF">2021-10-28T12:57:45Z</dcterms:modified>
</cp:coreProperties>
</file>