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https://www.velvetjobs.com/job-descriptions/intern-education</w:t>
        </w:r>
      </w:hyperlink>
    </w:p>
    <w:p>
      <w:pPr>
        <w:pStyle w:val="Heading1"/>
      </w:pPr>
      <w:bookmarkStart w:id="21" w:name="example-of-intern-education-job-description"/>
      <w:r>
        <w:t xml:space="preserve">Example of Intern Education Job Description</w:t>
      </w:r>
      <w:bookmarkEnd w:id="21"/>
    </w:p>
    <w:p>
      <w:pPr>
        <w:pStyle w:val="Compact"/>
      </w:pPr>
      <w:r>
        <w:t xml:space="preserve">Our company is looking to fill the role of intern education.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intern-education"/>
      <w:r>
        <w:t xml:space="preserve">Responsibilities for intern education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logistics for meetings and WebEx sessions</w:t>
      </w:r>
    </w:p>
    <w:p>
      <w:pPr>
        <w:pStyle w:val="Compact"/>
        <w:numPr>
          <w:numId w:val="1001"/>
          <w:ilvl w:val="0"/>
        </w:numPr>
      </w:pPr>
      <w:r>
        <w:t xml:space="preserve">Complete work within allotted time</w:t>
      </w:r>
    </w:p>
    <w:p>
      <w:pPr>
        <w:pStyle w:val="Compact"/>
        <w:numPr>
          <w:numId w:val="1001"/>
          <w:ilvl w:val="0"/>
        </w:numPr>
      </w:pPr>
      <w:r>
        <w:t xml:space="preserve">Help plan and implement strategic corporate initiatives related to education</w:t>
      </w:r>
    </w:p>
    <w:p>
      <w:pPr>
        <w:pStyle w:val="Compact"/>
        <w:numPr>
          <w:numId w:val="1001"/>
          <w:ilvl w:val="0"/>
        </w:numPr>
      </w:pPr>
      <w:r>
        <w:t xml:space="preserve">Support internal and external communication efforts, including developing education marketing materials, employing social media, and organizing knowledge sharing events</w:t>
      </w:r>
    </w:p>
    <w:p>
      <w:pPr>
        <w:pStyle w:val="Compact"/>
        <w:numPr>
          <w:numId w:val="1001"/>
          <w:ilvl w:val="0"/>
        </w:numPr>
      </w:pPr>
      <w:r>
        <w:t xml:space="preserve">Conduct literature reviews and help project teams to conduct research, analyze data, and write reports</w:t>
      </w:r>
    </w:p>
    <w:p>
      <w:pPr>
        <w:pStyle w:val="Compact"/>
        <w:numPr>
          <w:numId w:val="1001"/>
          <w:ilvl w:val="0"/>
        </w:numPr>
      </w:pPr>
      <w:r>
        <w:t xml:space="preserve">Perform monitoring and evaluation activities and propose assignments to increase professional growth in education</w:t>
      </w:r>
    </w:p>
    <w:p>
      <w:pPr>
        <w:pStyle w:val="Compact"/>
        <w:numPr>
          <w:numId w:val="1001"/>
          <w:ilvl w:val="0"/>
        </w:numPr>
      </w:pPr>
      <w:r>
        <w:t xml:space="preserve">Learn the fundamentals of new business development and support proposal teams</w:t>
      </w:r>
    </w:p>
    <w:p>
      <w:pPr>
        <w:pStyle w:val="Compact"/>
        <w:numPr>
          <w:numId w:val="1001"/>
          <w:ilvl w:val="0"/>
        </w:numPr>
      </w:pPr>
      <w:r>
        <w:t xml:space="preserve">Attend select project management unit meetings and assist with project management tasks</w:t>
      </w:r>
    </w:p>
    <w:p>
      <w:pPr>
        <w:pStyle w:val="Compact"/>
        <w:numPr>
          <w:numId w:val="1001"/>
          <w:ilvl w:val="0"/>
        </w:numPr>
      </w:pPr>
      <w:r>
        <w:t xml:space="preserve">Prepare and teach hands-on environmental education school programs for children</w:t>
      </w:r>
    </w:p>
    <w:p>
      <w:pPr>
        <w:pStyle w:val="Compact"/>
        <w:numPr>
          <w:numId w:val="1001"/>
          <w:ilvl w:val="0"/>
        </w:numPr>
      </w:pPr>
      <w:r>
        <w:t xml:space="preserve">Assist with general corporate matters for the Education Sales team</w:t>
      </w:r>
    </w:p>
    <w:p>
      <w:pPr>
        <w:pStyle w:val="Heading2"/>
      </w:pPr>
      <w:bookmarkStart w:id="23" w:name="qualifications-for-intern-education"/>
      <w:r>
        <w:t xml:space="preserve">Qualifications for intern education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ability to effectively work and communicate with diverse population</w:t>
      </w:r>
    </w:p>
    <w:p>
      <w:pPr>
        <w:pStyle w:val="Compact"/>
        <w:numPr>
          <w:numId w:val="1002"/>
          <w:ilvl w:val="0"/>
        </w:numPr>
      </w:pPr>
      <w:r>
        <w:t xml:space="preserve">Currently enrolled in a School of Education program</w:t>
      </w:r>
    </w:p>
    <w:p>
      <w:pPr>
        <w:pStyle w:val="Compact"/>
        <w:numPr>
          <w:numId w:val="1002"/>
          <w:ilvl w:val="0"/>
        </w:numPr>
      </w:pPr>
      <w:r>
        <w:t xml:space="preserve">Diverse subject knowledge in subject areas of history, English, and science</w:t>
      </w:r>
    </w:p>
    <w:p>
      <w:pPr>
        <w:pStyle w:val="Compact"/>
        <w:numPr>
          <w:numId w:val="1002"/>
          <w:ilvl w:val="0"/>
        </w:numPr>
      </w:pPr>
      <w:r>
        <w:t xml:space="preserve">Knowledge of Utah Core</w:t>
      </w:r>
    </w:p>
    <w:p>
      <w:pPr>
        <w:pStyle w:val="Compact"/>
        <w:numPr>
          <w:numId w:val="1002"/>
          <w:ilvl w:val="0"/>
        </w:numPr>
      </w:pPr>
      <w:r>
        <w:t xml:space="preserve">Developed computer skills including experience in Microsoft Office and other educational software</w:t>
      </w:r>
    </w:p>
    <w:p>
      <w:pPr>
        <w:pStyle w:val="Compact"/>
        <w:numPr>
          <w:numId w:val="1002"/>
          <w:ilvl w:val="0"/>
        </w:numPr>
      </w:pPr>
      <w:r>
        <w:t xml:space="preserve">Research skills and experience in a variety of topics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-educ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-educ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2021-10-28T18:33:54Z</dcterms:created>
  <dcterms:modified xsi:type="dcterms:W3CDTF">2021-10-28T18:33:54Z</dcterms:modified>
</cp:coreProperties>
</file>