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https://www.velvetjobs.com/job-descriptions/intern-education</w:t>
        </w:r>
      </w:hyperlink>
    </w:p>
    <w:p>
      <w:pPr>
        <w:pStyle w:val="Heading1"/>
      </w:pPr>
      <w:bookmarkStart w:id="21" w:name="example-of-intern-education-job-description"/>
      <w:r>
        <w:t xml:space="preserve">Example of Intern Education Job Description</w:t>
      </w:r>
      <w:bookmarkEnd w:id="21"/>
    </w:p>
    <w:p>
      <w:pPr>
        <w:pStyle w:val="Compact"/>
      </w:pPr>
      <w:r>
        <w:t xml:space="preserve">Our innovative and growing company is searching for experienced candidates for the position of intern education.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education"/>
      <w:r>
        <w:t xml:space="preserve">Responsibilities for intern education</w:t>
      </w:r>
      <w:bookmarkEnd w:id="22"/>
    </w:p>
    <w:p>
      <w:pPr>
        <w:pStyle w:val="Compact"/>
        <w:numPr>
          <w:numId w:val="1001"/>
          <w:ilvl w:val="0"/>
        </w:numPr>
      </w:pPr>
      <w:r>
        <w:t xml:space="preserve">Ability to handle a variety of projects</w:t>
      </w:r>
    </w:p>
    <w:p>
      <w:pPr>
        <w:pStyle w:val="Compact"/>
        <w:numPr>
          <w:numId w:val="1001"/>
          <w:ilvl w:val="0"/>
        </w:numPr>
      </w:pPr>
      <w:r>
        <w:t xml:space="preserve">Ability to think beyond the numbers to find efficiency opportunities</w:t>
      </w:r>
    </w:p>
    <w:p>
      <w:pPr>
        <w:pStyle w:val="Compact"/>
        <w:numPr>
          <w:numId w:val="1001"/>
          <w:ilvl w:val="0"/>
        </w:numPr>
      </w:pPr>
      <w:r>
        <w:t xml:space="preserve">Maintain editorial integrity of all web sites</w:t>
      </w:r>
    </w:p>
    <w:p>
      <w:pPr>
        <w:pStyle w:val="Compact"/>
        <w:numPr>
          <w:numId w:val="1001"/>
          <w:ilvl w:val="0"/>
        </w:numPr>
      </w:pPr>
      <w:r>
        <w:t xml:space="preserve">Develop monthly safety education content for ULSafetySmart digital channels</w:t>
      </w:r>
    </w:p>
    <w:p>
      <w:pPr>
        <w:pStyle w:val="Compact"/>
        <w:numPr>
          <w:numId w:val="1001"/>
          <w:ilvl w:val="0"/>
        </w:numPr>
      </w:pPr>
      <w:r>
        <w:t xml:space="preserve">Marketing/communication plans for the Genome Exhibit</w:t>
      </w:r>
    </w:p>
    <w:p>
      <w:pPr>
        <w:pStyle w:val="Compact"/>
        <w:numPr>
          <w:numId w:val="1001"/>
          <w:ilvl w:val="0"/>
        </w:numPr>
      </w:pPr>
      <w:r>
        <w:t xml:space="preserve">Implementation of a Meet the Researcher session in the Research Information Center and related Communications efforts</w:t>
      </w:r>
    </w:p>
    <w:p>
      <w:pPr>
        <w:pStyle w:val="Compact"/>
        <w:numPr>
          <w:numId w:val="1001"/>
          <w:ilvl w:val="0"/>
        </w:numPr>
      </w:pPr>
      <w:r>
        <w:t xml:space="preserve">Content creation and implementation of various Communications efforts</w:t>
      </w:r>
    </w:p>
    <w:p>
      <w:pPr>
        <w:pStyle w:val="Compact"/>
        <w:numPr>
          <w:numId w:val="1001"/>
          <w:ilvl w:val="0"/>
        </w:numPr>
      </w:pPr>
      <w:r>
        <w:t xml:space="preserve">Individualizing Medicine Conference email blast campaign</w:t>
      </w:r>
    </w:p>
    <w:p>
      <w:pPr>
        <w:pStyle w:val="Compact"/>
        <w:numPr>
          <w:numId w:val="1001"/>
          <w:ilvl w:val="0"/>
        </w:numPr>
      </w:pPr>
      <w:r>
        <w:t xml:space="preserve">Planning of the December Pharmacogenomics conference</w:t>
      </w:r>
    </w:p>
    <w:p>
      <w:pPr>
        <w:pStyle w:val="Compact"/>
        <w:numPr>
          <w:numId w:val="1001"/>
          <w:ilvl w:val="0"/>
        </w:numPr>
      </w:pPr>
      <w:r>
        <w:t xml:space="preserve">CIM social media events and content</w:t>
      </w:r>
    </w:p>
    <w:p>
      <w:pPr>
        <w:pStyle w:val="Heading2"/>
      </w:pPr>
      <w:bookmarkStart w:id="23" w:name="qualifications-for-intern-education"/>
      <w:r>
        <w:t xml:space="preserve">Qualifications for intern education</w:t>
      </w:r>
      <w:bookmarkEnd w:id="23"/>
    </w:p>
    <w:p>
      <w:pPr>
        <w:pStyle w:val="Compact"/>
        <w:numPr>
          <w:numId w:val="1002"/>
          <w:ilvl w:val="0"/>
        </w:numPr>
      </w:pPr>
      <w:r>
        <w:t xml:space="preserve">Managing relationships with outside technology vendors</w:t>
      </w:r>
    </w:p>
    <w:p>
      <w:pPr>
        <w:pStyle w:val="Compact"/>
        <w:numPr>
          <w:numId w:val="1002"/>
          <w:ilvl w:val="0"/>
        </w:numPr>
      </w:pPr>
      <w:r>
        <w:t xml:space="preserve">QA/UI/UX testing – Detailed editing, review, and testing of new content and tools as they are developed</w:t>
      </w:r>
    </w:p>
    <w:p>
      <w:pPr>
        <w:pStyle w:val="Compact"/>
        <w:numPr>
          <w:numId w:val="1002"/>
          <w:ilvl w:val="0"/>
        </w:numPr>
      </w:pPr>
      <w:r>
        <w:t xml:space="preserve">Troubleshooting and interacting with members of the public who have questions about or issues with existing digital Rules products</w:t>
      </w:r>
    </w:p>
    <w:p>
      <w:pPr>
        <w:pStyle w:val="Compact"/>
        <w:numPr>
          <w:numId w:val="1002"/>
          <w:ilvl w:val="0"/>
        </w:numPr>
      </w:pPr>
      <w:r>
        <w:t xml:space="preserve">Currently enrolled in a Marketing (or related degree) progra mfrom an accredited four-year university</w:t>
      </w:r>
    </w:p>
    <w:p>
      <w:pPr>
        <w:pStyle w:val="Compact"/>
        <w:numPr>
          <w:numId w:val="1002"/>
          <w:ilvl w:val="0"/>
        </w:numPr>
      </w:pPr>
      <w:r>
        <w:t xml:space="preserve">Interest in a range of marketing tasks</w:t>
      </w:r>
    </w:p>
    <w:p>
      <w:pPr>
        <w:pStyle w:val="Compact"/>
        <w:numPr>
          <w:numId w:val="1002"/>
          <w:ilvl w:val="0"/>
        </w:numPr>
      </w:pPr>
      <w:r>
        <w:t xml:space="preserve">We’re looking for university graduates in Business Management, Marketing or some course related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2021-10-28T13:10:48Z</dcterms:created>
  <dcterms:modified xsi:type="dcterms:W3CDTF">2021-10-28T13:10:48Z</dcterms:modified>
</cp:coreProperties>
</file>