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https://www.velvetjobs.com/job-descriptions/intern-content</w:t>
        </w:r>
      </w:hyperlink>
    </w:p>
    <w:p>
      <w:pPr>
        <w:pStyle w:val="Heading1"/>
      </w:pPr>
      <w:bookmarkStart w:id="21" w:name="example-of-intern-content-job-description"/>
      <w:r>
        <w:t xml:space="preserve">Example of Intern, Content Job Description</w:t>
      </w:r>
      <w:bookmarkEnd w:id="21"/>
    </w:p>
    <w:p>
      <w:pPr>
        <w:pStyle w:val="Compact"/>
      </w:pPr>
      <w:r>
        <w:t xml:space="preserve">Our innovative and growing company is searching for experienced candidates for the position of intern, content.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tern-content"/>
      <w:r>
        <w:t xml:space="preserve">Responsibilities for intern, content</w:t>
      </w:r>
      <w:bookmarkEnd w:id="22"/>
    </w:p>
    <w:p>
      <w:pPr>
        <w:pStyle w:val="Compact"/>
        <w:numPr>
          <w:numId w:val="1001"/>
          <w:ilvl w:val="0"/>
        </w:numPr>
      </w:pPr>
      <w:r>
        <w:t xml:space="preserve">Complete content-related tasks on a timely basis</w:t>
      </w:r>
    </w:p>
    <w:p>
      <w:pPr>
        <w:pStyle w:val="Compact"/>
        <w:numPr>
          <w:numId w:val="1001"/>
          <w:ilvl w:val="0"/>
        </w:numPr>
      </w:pPr>
      <w:r>
        <w:t xml:space="preserve">Upload and schedule monthly newsletters</w:t>
      </w:r>
    </w:p>
    <w:p>
      <w:pPr>
        <w:pStyle w:val="Compact"/>
        <w:numPr>
          <w:numId w:val="1001"/>
          <w:ilvl w:val="0"/>
        </w:numPr>
      </w:pPr>
      <w:r>
        <w:t xml:space="preserve">Find/upload relevant imagery as needed</w:t>
      </w:r>
    </w:p>
    <w:p>
      <w:pPr>
        <w:pStyle w:val="Compact"/>
        <w:numPr>
          <w:numId w:val="1001"/>
          <w:ilvl w:val="0"/>
        </w:numPr>
      </w:pPr>
      <w:r>
        <w:t xml:space="preserve">Participate in relevant meetings as needed, including production meetings, event-planning sessions and creative briefings</w:t>
      </w:r>
    </w:p>
    <w:p>
      <w:pPr>
        <w:pStyle w:val="Compact"/>
        <w:numPr>
          <w:numId w:val="1001"/>
          <w:ilvl w:val="0"/>
        </w:numPr>
      </w:pPr>
      <w:r>
        <w:t xml:space="preserve">Collaborate with proposal managers, sales engineers, product managers and professional services to develop and update content for customer proposals</w:t>
      </w:r>
    </w:p>
    <w:p>
      <w:pPr>
        <w:pStyle w:val="Compact"/>
        <w:numPr>
          <w:numId w:val="1001"/>
          <w:ilvl w:val="0"/>
        </w:numPr>
      </w:pPr>
      <w:r>
        <w:t xml:space="preserve">Update proposal library and Content Management System (CMS)</w:t>
      </w:r>
    </w:p>
    <w:p>
      <w:pPr>
        <w:pStyle w:val="Compact"/>
        <w:numPr>
          <w:numId w:val="1001"/>
          <w:ilvl w:val="0"/>
        </w:numPr>
      </w:pPr>
      <w:r>
        <w:t xml:space="preserve">Serve as a point of contact for CMS changes and issues</w:t>
      </w:r>
    </w:p>
    <w:p>
      <w:pPr>
        <w:pStyle w:val="Compact"/>
        <w:numPr>
          <w:numId w:val="1001"/>
          <w:ilvl w:val="0"/>
        </w:numPr>
      </w:pPr>
      <w:r>
        <w:t xml:space="preserve">Opportunity to work on multifaceted smart utilities/energy/cities and Internet of Things (IoT) proposals</w:t>
      </w:r>
    </w:p>
    <w:p>
      <w:pPr>
        <w:pStyle w:val="Compact"/>
        <w:numPr>
          <w:numId w:val="1001"/>
          <w:ilvl w:val="0"/>
        </w:numPr>
      </w:pPr>
      <w:r>
        <w:t xml:space="preserve">Create marketing collateral (think email copy and Snapchat filters) to market our student-facing products – don’t worry if you’re not a designer, we’re looking for you to bring great content marketing ideas to the table and help us execute them by writing strong headlines, great copy and more</w:t>
      </w:r>
    </w:p>
    <w:p>
      <w:pPr>
        <w:pStyle w:val="Compact"/>
        <w:numPr>
          <w:numId w:val="1001"/>
          <w:ilvl w:val="0"/>
        </w:numPr>
      </w:pPr>
      <w:r>
        <w:t xml:space="preserve">Set-up and breakdown of livestream set</w:t>
      </w:r>
    </w:p>
    <w:p>
      <w:pPr>
        <w:pStyle w:val="Heading2"/>
      </w:pPr>
      <w:bookmarkStart w:id="23" w:name="qualifications-for-intern-content"/>
      <w:r>
        <w:t xml:space="preserve">Qualifications for intern, content</w:t>
      </w:r>
      <w:bookmarkEnd w:id="23"/>
    </w:p>
    <w:p>
      <w:pPr>
        <w:pStyle w:val="Compact"/>
        <w:numPr>
          <w:numId w:val="1002"/>
          <w:ilvl w:val="0"/>
        </w:numPr>
      </w:pPr>
      <w:r>
        <w:t xml:space="preserve">Experience with design software, specifically Photoshop, Illustrator and InDesign preferred</w:t>
      </w:r>
    </w:p>
    <w:p>
      <w:pPr>
        <w:pStyle w:val="Compact"/>
        <w:numPr>
          <w:numId w:val="1002"/>
          <w:ilvl w:val="0"/>
        </w:numPr>
      </w:pPr>
      <w:r>
        <w:t xml:space="preserve">Pursuing an Associate or Bachelor’s Degree in Design and Visual Communications</w:t>
      </w:r>
    </w:p>
    <w:p>
      <w:pPr>
        <w:pStyle w:val="Compact"/>
        <w:numPr>
          <w:numId w:val="1002"/>
          <w:ilvl w:val="0"/>
        </w:numPr>
      </w:pPr>
      <w:r>
        <w:t xml:space="preserve">Experience reporting/writing for collegiate or other publications, sites</w:t>
      </w:r>
    </w:p>
    <w:p>
      <w:pPr>
        <w:pStyle w:val="Compact"/>
        <w:numPr>
          <w:numId w:val="1002"/>
          <w:ilvl w:val="0"/>
        </w:numPr>
      </w:pPr>
      <w:r>
        <w:t xml:space="preserve">Flickr experience</w:t>
      </w:r>
    </w:p>
    <w:p>
      <w:pPr>
        <w:pStyle w:val="Compact"/>
        <w:numPr>
          <w:numId w:val="1002"/>
          <w:ilvl w:val="0"/>
        </w:numPr>
      </w:pPr>
      <w:r>
        <w:t xml:space="preserve">Knowledge of photographic techniques, context, and history</w:t>
      </w:r>
    </w:p>
    <w:p>
      <w:pPr>
        <w:pStyle w:val="Compact"/>
        <w:numPr>
          <w:numId w:val="1002"/>
          <w:ilvl w:val="0"/>
        </w:numPr>
      </w:pPr>
      <w:r>
        <w:t xml:space="preserve">Experience with Wordpress, Sprinklr, and Tumblr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tern-cont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tern-cont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2021-10-28T18:36:50Z</dcterms:created>
  <dcterms:modified xsi:type="dcterms:W3CDTF">2021-10-28T18:36:50Z</dcterms:modified>
</cp:coreProperties>
</file>