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https://www.velvetjobs.com/job-descriptions/intern-communications</w:t>
        </w:r>
      </w:hyperlink>
    </w:p>
    <w:p>
      <w:pPr>
        <w:pStyle w:val="Heading1"/>
      </w:pPr>
      <w:bookmarkStart w:id="21" w:name="example-of-intern-communications-job-description"/>
      <w:r>
        <w:t xml:space="preserve">Example of Intern, Communications Job Description</w:t>
      </w:r>
      <w:bookmarkEnd w:id="21"/>
    </w:p>
    <w:p>
      <w:pPr>
        <w:pStyle w:val="Compact"/>
      </w:pPr>
      <w:r>
        <w:t xml:space="preserve">Our company is growing rapidly and is searching for experienced candidates for the position of intern,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communications"/>
      <w:r>
        <w:t xml:space="preserve">Responsibilities for intern, communications</w:t>
      </w:r>
      <w:bookmarkEnd w:id="22"/>
    </w:p>
    <w:p>
      <w:pPr>
        <w:pStyle w:val="Compact"/>
        <w:numPr>
          <w:numId w:val="1001"/>
          <w:ilvl w:val="0"/>
        </w:numPr>
      </w:pPr>
      <w:r>
        <w:t xml:space="preserve">Applies editorial knowledge and skills to analyze and improve documents</w:t>
      </w:r>
    </w:p>
    <w:p>
      <w:pPr>
        <w:pStyle w:val="Compact"/>
        <w:numPr>
          <w:numId w:val="1001"/>
          <w:ilvl w:val="0"/>
        </w:numPr>
      </w:pPr>
      <w:r>
        <w:t xml:space="preserve">Some design work may be assigned depending on interests and aptitudes</w:t>
      </w:r>
    </w:p>
    <w:p>
      <w:pPr>
        <w:pStyle w:val="Compact"/>
        <w:numPr>
          <w:numId w:val="1001"/>
          <w:ilvl w:val="0"/>
        </w:numPr>
      </w:pPr>
      <w:r>
        <w:t xml:space="preserve">Coordinate local events when IT leaders are visiting key locations</w:t>
      </w:r>
    </w:p>
    <w:p>
      <w:pPr>
        <w:pStyle w:val="Compact"/>
        <w:numPr>
          <w:numId w:val="1001"/>
          <w:ilvl w:val="0"/>
        </w:numPr>
      </w:pPr>
      <w:r>
        <w:t xml:space="preserve">Help lead local employee social committee in Austin office to execute local employee engagement strategy</w:t>
      </w:r>
    </w:p>
    <w:p>
      <w:pPr>
        <w:pStyle w:val="Compact"/>
        <w:numPr>
          <w:numId w:val="1001"/>
          <w:ilvl w:val="0"/>
        </w:numPr>
      </w:pPr>
      <w:r>
        <w:t xml:space="preserve">Curate exciting video/photo content, company accomplishments, activities, to build a repository of content and leverage it to boost our recruiting efforts</w:t>
      </w:r>
    </w:p>
    <w:p>
      <w:pPr>
        <w:pStyle w:val="Compact"/>
        <w:numPr>
          <w:numId w:val="1001"/>
          <w:ilvl w:val="0"/>
        </w:numPr>
      </w:pPr>
      <w:r>
        <w:t xml:space="preserve">Able to work in a professional environment</w:t>
      </w:r>
    </w:p>
    <w:p>
      <w:pPr>
        <w:pStyle w:val="Compact"/>
        <w:numPr>
          <w:numId w:val="1001"/>
          <w:ilvl w:val="0"/>
        </w:numPr>
      </w:pPr>
      <w:r>
        <w:t xml:space="preserve">Able to interact with all levels of an organization including clients, senior executives, junior level associates, specialized engineers and more</w:t>
      </w:r>
    </w:p>
    <w:p>
      <w:pPr>
        <w:pStyle w:val="Compact"/>
        <w:numPr>
          <w:numId w:val="1001"/>
          <w:ilvl w:val="0"/>
        </w:numPr>
      </w:pPr>
      <w:r>
        <w:t xml:space="preserve">Able to interview a wide variety of team members on a variety of subjects</w:t>
      </w:r>
    </w:p>
    <w:p>
      <w:pPr>
        <w:pStyle w:val="Compact"/>
        <w:numPr>
          <w:numId w:val="1001"/>
          <w:ilvl w:val="0"/>
        </w:numPr>
      </w:pPr>
      <w:r>
        <w:t xml:space="preserve">Able to help coordinate summer volunteer programs in New York and other regions</w:t>
      </w:r>
    </w:p>
    <w:p>
      <w:pPr>
        <w:pStyle w:val="Compact"/>
        <w:numPr>
          <w:numId w:val="1001"/>
          <w:ilvl w:val="0"/>
        </w:numPr>
      </w:pPr>
      <w:r>
        <w:t xml:space="preserve">Responsible for capturing informal videos and photos using common iPhone and simple editing software</w:t>
      </w:r>
    </w:p>
    <w:p>
      <w:pPr>
        <w:pStyle w:val="Heading2"/>
      </w:pPr>
      <w:bookmarkStart w:id="23" w:name="qualifications-for-intern-communications"/>
      <w:r>
        <w:t xml:space="preserve">Qualifications for intern, communications</w:t>
      </w:r>
      <w:bookmarkEnd w:id="23"/>
    </w:p>
    <w:p>
      <w:pPr>
        <w:pStyle w:val="Compact"/>
        <w:numPr>
          <w:numId w:val="1002"/>
          <w:ilvl w:val="0"/>
        </w:numPr>
      </w:pPr>
      <w:r>
        <w:t xml:space="preserve">Must currently be enrolled as a student in an accredited public or private college or university and be a rising junior or senior in a Communications or related academic program</w:t>
      </w:r>
    </w:p>
    <w:p>
      <w:pPr>
        <w:pStyle w:val="Compact"/>
        <w:numPr>
          <w:numId w:val="1002"/>
          <w:ilvl w:val="0"/>
        </w:numPr>
      </w:pPr>
      <w:r>
        <w:t xml:space="preserve">Desires to gain professional experience in technical writing and is eager to learn</w:t>
      </w:r>
    </w:p>
    <w:p>
      <w:pPr>
        <w:pStyle w:val="Compact"/>
        <w:numPr>
          <w:numId w:val="1002"/>
          <w:ilvl w:val="0"/>
        </w:numPr>
      </w:pPr>
      <w:r>
        <w:t xml:space="preserve">Applicants should indicate which months they are available part- and/or full time and when they complete their studies</w:t>
      </w:r>
    </w:p>
    <w:p>
      <w:pPr>
        <w:pStyle w:val="Compact"/>
        <w:numPr>
          <w:numId w:val="1002"/>
          <w:ilvl w:val="0"/>
        </w:numPr>
      </w:pPr>
      <w:r>
        <w:t xml:space="preserve">The intern must provide proof of enrollment in health insurance plan</w:t>
      </w:r>
    </w:p>
    <w:p>
      <w:pPr>
        <w:pStyle w:val="Compact"/>
        <w:numPr>
          <w:numId w:val="1002"/>
          <w:ilvl w:val="0"/>
        </w:numPr>
      </w:pPr>
      <w:r>
        <w:t xml:space="preserve">Pursuing a degree in Communications/Journalism, English, or related field</w:t>
      </w:r>
    </w:p>
    <w:p>
      <w:pPr>
        <w:pStyle w:val="Compact"/>
        <w:numPr>
          <w:numId w:val="1002"/>
          <w:ilvl w:val="0"/>
        </w:numPr>
      </w:pPr>
      <w:r>
        <w:t xml:space="preserve">Position will be located in Oakland, CA [1 Kaiser Plaza]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2021-10-28T13:37:18Z</dcterms:created>
  <dcterms:modified xsi:type="dcterms:W3CDTF">2021-10-28T13:37:18Z</dcterms:modified>
</cp:coreProperties>
</file>