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https://www.velvetjobs.com/job-descriptions/intern-accounting</w:t>
        </w:r>
      </w:hyperlink>
    </w:p>
    <w:p>
      <w:pPr>
        <w:pStyle w:val="Heading1"/>
      </w:pPr>
      <w:bookmarkStart w:id="21" w:name="example-of-intern-accounting-job-description"/>
      <w:r>
        <w:t xml:space="preserve">Example of Intern, Accounting Job Description</w:t>
      </w:r>
      <w:bookmarkEnd w:id="21"/>
    </w:p>
    <w:p>
      <w:pPr>
        <w:pStyle w:val="Compact"/>
      </w:pPr>
      <w:r>
        <w:t xml:space="preserve">Our growing company is looking for an intern,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accounting"/>
      <w:r>
        <w:t xml:space="preserve">Responsibilities for intern,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Month-end tasks and the completion of Account Reconciliations</w:t>
      </w:r>
    </w:p>
    <w:p>
      <w:pPr>
        <w:pStyle w:val="Compact"/>
        <w:numPr>
          <w:numId w:val="1001"/>
          <w:ilvl w:val="0"/>
        </w:numPr>
      </w:pPr>
      <w:r>
        <w:t xml:space="preserve">Assist with Physical inventory preparation, including participation in offsite warehouse inventory counts</w:t>
      </w:r>
    </w:p>
    <w:p>
      <w:pPr>
        <w:pStyle w:val="Compact"/>
        <w:numPr>
          <w:numId w:val="1001"/>
          <w:ilvl w:val="0"/>
        </w:numPr>
      </w:pPr>
      <w:r>
        <w:t xml:space="preserve">Participate in the timely preparation of meaningful financial reports for Accounting and Operations Management</w:t>
      </w:r>
    </w:p>
    <w:p>
      <w:pPr>
        <w:pStyle w:val="Compact"/>
        <w:numPr>
          <w:numId w:val="1001"/>
          <w:ilvl w:val="0"/>
        </w:numPr>
      </w:pPr>
      <w:r>
        <w:t xml:space="preserve">Internal Control Testing, including Sarbanes – Oxley and ICAP testing</w:t>
      </w:r>
    </w:p>
    <w:p>
      <w:pPr>
        <w:pStyle w:val="Compact"/>
        <w:numPr>
          <w:numId w:val="1001"/>
          <w:ilvl w:val="0"/>
        </w:numPr>
      </w:pPr>
      <w:r>
        <w:t xml:space="preserve">Performs detailed monthly reviews and account analysis of various balance sheet accounts to ensure accuracy and completeness</w:t>
      </w:r>
    </w:p>
    <w:p>
      <w:pPr>
        <w:pStyle w:val="Compact"/>
        <w:numPr>
          <w:numId w:val="1001"/>
          <w:ilvl w:val="0"/>
        </w:numPr>
      </w:pPr>
      <w:r>
        <w:t xml:space="preserve">Prepare journal entries critical to the month-end accounting close</w:t>
      </w:r>
    </w:p>
    <w:p>
      <w:pPr>
        <w:pStyle w:val="Compact"/>
        <w:numPr>
          <w:numId w:val="1001"/>
          <w:ilvl w:val="0"/>
        </w:numPr>
      </w:pPr>
      <w:r>
        <w:t xml:space="preserve">Prepare spreadsheet analysis as necessary to explain monthly financial results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process improvement within assigned accounts</w:t>
      </w:r>
    </w:p>
    <w:p>
      <w:pPr>
        <w:pStyle w:val="Compact"/>
        <w:numPr>
          <w:numId w:val="1001"/>
          <w:ilvl w:val="0"/>
        </w:numPr>
      </w:pPr>
      <w:r>
        <w:t xml:space="preserve">Assist accountants with completion of daily accounting activities, monthly financial reporting, cash management, bank reconciliations, budget analysis and workpaper presentation</w:t>
      </w:r>
    </w:p>
    <w:p>
      <w:pPr>
        <w:pStyle w:val="Compact"/>
        <w:numPr>
          <w:numId w:val="1001"/>
          <w:ilvl w:val="0"/>
        </w:numPr>
      </w:pPr>
      <w:r>
        <w:t xml:space="preserve">This position may also provide the opportunity to participate in various special projects and financial analyses</w:t>
      </w:r>
    </w:p>
    <w:p>
      <w:pPr>
        <w:pStyle w:val="Heading2"/>
      </w:pPr>
      <w:bookmarkStart w:id="23" w:name="qualifications-for-intern-accounting"/>
      <w:r>
        <w:t xml:space="preserve">Qualifications for intern,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self-starter with a strong sense of responsibility and work ethic</w:t>
      </w:r>
    </w:p>
    <w:p>
      <w:pPr>
        <w:pStyle w:val="Compact"/>
        <w:numPr>
          <w:numId w:val="1002"/>
          <w:ilvl w:val="0"/>
        </w:numPr>
      </w:pPr>
      <w:r>
        <w:t xml:space="preserve">Must be interested in the business side of industry (finance &amp; accounting) and be a strategic thinker</w:t>
      </w:r>
    </w:p>
    <w:p>
      <w:pPr>
        <w:pStyle w:val="Compact"/>
        <w:numPr>
          <w:numId w:val="1002"/>
          <w:ilvl w:val="0"/>
        </w:numPr>
      </w:pPr>
      <w:r>
        <w:t xml:space="preserve">Must be actively enrolled in an undergraduate program with a major in Accounting, Business, Finance or Economics</w:t>
      </w:r>
    </w:p>
    <w:p>
      <w:pPr>
        <w:pStyle w:val="Compact"/>
        <w:numPr>
          <w:numId w:val="1002"/>
          <w:ilvl w:val="0"/>
        </w:numPr>
      </w:pPr>
      <w:r>
        <w:t xml:space="preserve">Working towards a BS degree</w:t>
      </w:r>
    </w:p>
    <w:p>
      <w:pPr>
        <w:pStyle w:val="Compact"/>
        <w:numPr>
          <w:numId w:val="1002"/>
          <w:ilvl w:val="0"/>
        </w:numPr>
      </w:pPr>
      <w:r>
        <w:t xml:space="preserve">Working towards degree in accounting or finance (Investment company industry experience and Transfer Agent experience a plus, but not required)</w:t>
      </w:r>
    </w:p>
    <w:p>
      <w:pPr>
        <w:pStyle w:val="Compact"/>
        <w:numPr>
          <w:numId w:val="1002"/>
          <w:ilvl w:val="0"/>
        </w:numPr>
      </w:pPr>
      <w:r>
        <w:t xml:space="preserve">Perform Balance Sheet and Bank Reconciliations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2021-10-28T12:58:08Z</dcterms:created>
  <dcterms:modified xsi:type="dcterms:W3CDTF">2021-10-28T12:58:08Z</dcterms:modified>
</cp:coreProperties>
</file>