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https://www.velvetjobs.com/job-descriptions/intermediary-sales</w:t>
        </w:r>
      </w:hyperlink>
    </w:p>
    <w:p>
      <w:pPr>
        <w:pStyle w:val="Heading1"/>
      </w:pPr>
      <w:bookmarkStart w:id="21" w:name="example-of-intermediary-sales-job-description"/>
      <w:r>
        <w:t xml:space="preserve">Example of Intermediary Sales Job Description</w:t>
      </w:r>
      <w:bookmarkEnd w:id="21"/>
    </w:p>
    <w:p>
      <w:pPr>
        <w:pStyle w:val="Compact"/>
      </w:pPr>
      <w:r>
        <w:t xml:space="preserve">Our growing company is hiring for an intermediary sales. To join our growing team, please review the list of responsibilities and qualifications.</w:t>
      </w:r>
    </w:p>
    <w:p>
      <w:pPr>
        <w:pStyle w:val="Heading2"/>
      </w:pPr>
      <w:bookmarkStart w:id="22" w:name="responsibilities-for-intermediary-sales"/>
      <w:r>
        <w:t xml:space="preserve">Responsibilities for intermediary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Grow sales of Ivy VIP and sub-advised funds through engagement of the distribution teams of our insurance partners and via variable products platforms</w:t>
      </w:r>
    </w:p>
    <w:p>
      <w:pPr>
        <w:pStyle w:val="Compact"/>
        <w:numPr>
          <w:numId w:val="1001"/>
          <w:ilvl w:val="0"/>
        </w:numPr>
      </w:pPr>
      <w:r>
        <w:t xml:space="preserve">Collaborate within Distribution / Distribution services, internally (such as Proposition marketing) and externally for coordinating marketing and sales-related activities, such as brokers seminars, delivering of marketing / promotion materials, and events and customers visits in term of invitation, venue logistic, refreshment, seminars/event material</w:t>
      </w:r>
    </w:p>
    <w:p>
      <w:pPr>
        <w:pStyle w:val="Compact"/>
        <w:numPr>
          <w:numId w:val="1001"/>
          <w:ilvl w:val="0"/>
        </w:numPr>
      </w:pPr>
      <w:r>
        <w:t xml:space="preserve">Participate proactively in the assigned project or ad hoc tasks as required and as a subject matter expert</w:t>
      </w:r>
    </w:p>
    <w:p>
      <w:pPr>
        <w:pStyle w:val="Compact"/>
        <w:numPr>
          <w:numId w:val="1001"/>
          <w:ilvl w:val="0"/>
        </w:numPr>
      </w:pPr>
      <w:r>
        <w:t xml:space="preserve">Responsible for the administration work of Distribution services</w:t>
      </w:r>
    </w:p>
    <w:p>
      <w:pPr>
        <w:pStyle w:val="Compact"/>
        <w:numPr>
          <w:numId w:val="1001"/>
          <w:ilvl w:val="0"/>
        </w:numPr>
      </w:pPr>
      <w:r>
        <w:t xml:space="preserve">Build sustainable and strong broker relationship</w:t>
      </w:r>
    </w:p>
    <w:p>
      <w:pPr>
        <w:pStyle w:val="Compact"/>
        <w:numPr>
          <w:numId w:val="1001"/>
          <w:ilvl w:val="0"/>
        </w:numPr>
      </w:pPr>
      <w:r>
        <w:t xml:space="preserve">Back-up of the colleagues within Distribution services</w:t>
      </w:r>
    </w:p>
    <w:p>
      <w:pPr>
        <w:pStyle w:val="Compact"/>
        <w:numPr>
          <w:numId w:val="1001"/>
          <w:ilvl w:val="0"/>
        </w:numPr>
      </w:pPr>
      <w:r>
        <w:t xml:space="preserve">Manage all the relevant documentation for control &amp; audit and historical reference in an effective and systematic order</w:t>
      </w:r>
    </w:p>
    <w:p>
      <w:pPr>
        <w:pStyle w:val="Compact"/>
        <w:numPr>
          <w:numId w:val="1001"/>
          <w:ilvl w:val="0"/>
        </w:numPr>
      </w:pPr>
      <w:r>
        <w:t xml:space="preserve">Work closely and collaboratively with internal and external in providing the required responsibilities</w:t>
      </w:r>
    </w:p>
    <w:p>
      <w:pPr>
        <w:pStyle w:val="Compact"/>
        <w:numPr>
          <w:numId w:val="1001"/>
          <w:ilvl w:val="0"/>
        </w:numPr>
      </w:pPr>
      <w:r>
        <w:t xml:space="preserve">Provide sales support to the Taiwan Intermediary Business team through preparing sales reports, product and market reports and analysis</w:t>
      </w:r>
    </w:p>
    <w:p>
      <w:pPr>
        <w:pStyle w:val="Compact"/>
        <w:numPr>
          <w:numId w:val="1001"/>
          <w:ilvl w:val="0"/>
        </w:numPr>
      </w:pPr>
      <w:r>
        <w:t xml:space="preserve">Assist the team to complete different business projects in accordance to the business growth of the Taiwan market</w:t>
      </w:r>
    </w:p>
    <w:p>
      <w:pPr>
        <w:pStyle w:val="Heading2"/>
      </w:pPr>
      <w:bookmarkStart w:id="23" w:name="qualifications-for-intermediary-sales"/>
      <w:r>
        <w:t xml:space="preserve">Qualifications for intermediary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Series 6 or 7, 63 and 65 licenses preferred</w:t>
      </w:r>
    </w:p>
    <w:p>
      <w:pPr>
        <w:pStyle w:val="Compact"/>
        <w:numPr>
          <w:numId w:val="1002"/>
          <w:ilvl w:val="0"/>
        </w:numPr>
      </w:pPr>
      <w:r>
        <w:t xml:space="preserve">Ability to provide proactive and reactive professional service in a fast-paced sales environment</w:t>
      </w:r>
    </w:p>
    <w:p>
      <w:pPr>
        <w:pStyle w:val="Compact"/>
        <w:numPr>
          <w:numId w:val="1002"/>
          <w:ilvl w:val="0"/>
        </w:numPr>
      </w:pPr>
      <w:r>
        <w:t xml:space="preserve">Attention to detail and dedication to quality of work is essential</w:t>
      </w:r>
    </w:p>
    <w:p>
      <w:pPr>
        <w:pStyle w:val="Compact"/>
        <w:numPr>
          <w:numId w:val="1002"/>
          <w:ilvl w:val="0"/>
        </w:numPr>
      </w:pPr>
      <w:r>
        <w:t xml:space="preserve">University degree, preferably in Finance or Business related discipline</w:t>
      </w:r>
    </w:p>
    <w:p>
      <w:pPr>
        <w:pStyle w:val="Compact"/>
        <w:numPr>
          <w:numId w:val="1002"/>
          <w:ilvl w:val="0"/>
        </w:numPr>
      </w:pPr>
      <w:r>
        <w:t xml:space="preserve">4-year degree from an accredited university in quantitative or hospitality-related discipline</w:t>
      </w:r>
    </w:p>
    <w:p>
      <w:pPr>
        <w:pStyle w:val="Compact"/>
        <w:numPr>
          <w:numId w:val="1002"/>
          <w:ilvl w:val="0"/>
        </w:numPr>
      </w:pPr>
      <w:r>
        <w:t xml:space="preserve">Experience with SQL based programs or other database query tools (SAS, Python, R, )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mediary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mediary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2021-10-28T13:18:54Z</dcterms:created>
  <dcterms:modified xsi:type="dcterms:W3CDTF">2021-10-28T13:18:54Z</dcterms:modified>
</cp:coreProperties>
</file>