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https://www.velvetjobs.com/job-descriptions/intercompany-analyst</w:t>
        </w:r>
      </w:hyperlink>
    </w:p>
    <w:p>
      <w:pPr>
        <w:pStyle w:val="Heading1"/>
      </w:pPr>
      <w:bookmarkStart w:id="21" w:name="example-of-intercompany-analyst-job-description"/>
      <w:r>
        <w:t xml:space="preserve">Example of Intercompany Analyst Job Description</w:t>
      </w:r>
      <w:bookmarkEnd w:id="21"/>
    </w:p>
    <w:p>
      <w:pPr>
        <w:pStyle w:val="Compact"/>
      </w:pPr>
      <w:r>
        <w:t xml:space="preserve">Our company is looking to fill the role of intercompany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intercompany-analyst"/>
      <w:r>
        <w:t xml:space="preserve">Responsibilities for intercompany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Supporting audit requests</w:t>
      </w:r>
    </w:p>
    <w:p>
      <w:pPr>
        <w:pStyle w:val="Compact"/>
        <w:numPr>
          <w:numId w:val="1001"/>
          <w:ilvl w:val="0"/>
        </w:numPr>
      </w:pPr>
      <w:r>
        <w:t xml:space="preserve">Day to day ledger posting/maintenance</w:t>
      </w:r>
    </w:p>
    <w:p>
      <w:pPr>
        <w:pStyle w:val="Compact"/>
        <w:numPr>
          <w:numId w:val="1001"/>
          <w:ilvl w:val="0"/>
        </w:numPr>
      </w:pPr>
      <w:r>
        <w:t xml:space="preserve">Upload of correct and adequate intercompany prices ( outbound, inbound and costs) in close collaboration with J&amp;J marketing affiliates and worldwide franchises</w:t>
      </w:r>
    </w:p>
    <w:p>
      <w:pPr>
        <w:pStyle w:val="Compact"/>
        <w:numPr>
          <w:numId w:val="1001"/>
          <w:ilvl w:val="0"/>
        </w:numPr>
      </w:pPr>
      <w:r>
        <w:t xml:space="preserve">Inventory Team Lead &amp; peers from other streams of the team</w:t>
      </w:r>
    </w:p>
    <w:p>
      <w:pPr>
        <w:pStyle w:val="Compact"/>
        <w:numPr>
          <w:numId w:val="1001"/>
          <w:ilvl w:val="0"/>
        </w:numPr>
      </w:pPr>
      <w:r>
        <w:t xml:space="preserve">J&amp;J marketing affiliates &amp; worldwide franchises &amp; sourcing companies</w:t>
      </w:r>
    </w:p>
    <w:p>
      <w:pPr>
        <w:pStyle w:val="Compact"/>
        <w:numPr>
          <w:numId w:val="1001"/>
          <w:ilvl w:val="0"/>
        </w:numPr>
      </w:pPr>
      <w:r>
        <w:t xml:space="preserve">Global Strive Team</w:t>
      </w:r>
    </w:p>
    <w:p>
      <w:pPr>
        <w:pStyle w:val="Compact"/>
        <w:numPr>
          <w:numId w:val="1001"/>
          <w:ilvl w:val="0"/>
        </w:numPr>
      </w:pPr>
      <w:r>
        <w:t xml:space="preserve">GMED – main customer &amp; warehouse (finance analysts)</w:t>
      </w:r>
    </w:p>
    <w:p>
      <w:pPr>
        <w:pStyle w:val="Compact"/>
        <w:numPr>
          <w:numId w:val="1001"/>
          <w:ilvl w:val="0"/>
        </w:numPr>
      </w:pPr>
      <w:r>
        <w:t xml:space="preserve">Product Master teams</w:t>
      </w:r>
    </w:p>
    <w:p>
      <w:pPr>
        <w:pStyle w:val="Compact"/>
        <w:numPr>
          <w:numId w:val="1001"/>
          <w:ilvl w:val="0"/>
        </w:numPr>
      </w:pPr>
      <w:r>
        <w:t xml:space="preserve">JDE Support Team</w:t>
      </w:r>
    </w:p>
    <w:p>
      <w:pPr>
        <w:pStyle w:val="Compact"/>
        <w:numPr>
          <w:numId w:val="1001"/>
          <w:ilvl w:val="0"/>
        </w:numPr>
      </w:pPr>
      <w:r>
        <w:t xml:space="preserve">All necessary information is collected, eg</w:t>
      </w:r>
    </w:p>
    <w:p>
      <w:pPr>
        <w:pStyle w:val="Heading2"/>
      </w:pPr>
      <w:bookmarkStart w:id="23" w:name="qualifications-for-intercompany-analyst"/>
      <w:r>
        <w:t xml:space="preserve">Qualifications for intercompany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PC skills with SAP financials experience preferred</w:t>
      </w:r>
    </w:p>
    <w:p>
      <w:pPr>
        <w:pStyle w:val="Compact"/>
        <w:numPr>
          <w:numId w:val="1002"/>
          <w:ilvl w:val="0"/>
        </w:numPr>
      </w:pPr>
      <w:r>
        <w:t xml:space="preserve">1-3 years of Accounting and/or Financial Analysis experience</w:t>
      </w:r>
    </w:p>
    <w:p>
      <w:pPr>
        <w:pStyle w:val="Compact"/>
        <w:numPr>
          <w:numId w:val="1002"/>
          <w:ilvl w:val="0"/>
        </w:numPr>
      </w:pPr>
      <w:r>
        <w:t xml:space="preserve">The minimum of a Bachelor’s degree is required</w:t>
      </w:r>
    </w:p>
    <w:p>
      <w:pPr>
        <w:pStyle w:val="Compact"/>
        <w:numPr>
          <w:numId w:val="1002"/>
          <w:ilvl w:val="0"/>
        </w:numPr>
      </w:pPr>
      <w:r>
        <w:t xml:space="preserve">Attention to detail, High level of accuracy required in day to day working</w:t>
      </w:r>
    </w:p>
    <w:p>
      <w:pPr>
        <w:pStyle w:val="Compact"/>
        <w:numPr>
          <w:numId w:val="1002"/>
          <w:ilvl w:val="0"/>
        </w:numPr>
      </w:pPr>
      <w:r>
        <w:t xml:space="preserve">Hyperion Financial Management experience a plus</w:t>
      </w:r>
    </w:p>
    <w:p>
      <w:pPr>
        <w:pStyle w:val="Compact"/>
        <w:numPr>
          <w:numId w:val="1002"/>
          <w:ilvl w:val="0"/>
        </w:numPr>
      </w:pPr>
      <w:r>
        <w:t xml:space="preserve">Some accounting experience is essential (minimum 2 years), ideally pursuing CIMA qualification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company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company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2021-10-28T13:21:11Z</dcterms:created>
  <dcterms:modified xsi:type="dcterms:W3CDTF">2021-10-28T13:21:11Z</dcterms:modified>
</cp:coreProperties>
</file>