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https://www.velvetjobs.com/job-descriptions/intensive-care-unit-nurse</w:t>
        </w:r>
      </w:hyperlink>
    </w:p>
    <w:p>
      <w:pPr>
        <w:pStyle w:val="Heading1"/>
      </w:pPr>
      <w:bookmarkStart w:id="21" w:name="example-of-intensive-care-unit-nurse-job-description"/>
      <w:r>
        <w:t xml:space="preserve">Example of Intensive Care Unit Nurse Job Description</w:t>
      </w:r>
      <w:bookmarkEnd w:id="21"/>
    </w:p>
    <w:p>
      <w:pPr>
        <w:pStyle w:val="Compact"/>
      </w:pPr>
      <w:r>
        <w:t xml:space="preserve">Our company is looking for an intensive care unit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nsive-care-unit-nurse"/>
      <w:r>
        <w:t xml:space="preserve">Responsibilities for intensive care unit nurse</w:t>
      </w:r>
      <w:bookmarkEnd w:id="22"/>
    </w:p>
    <w:p>
      <w:pPr>
        <w:pStyle w:val="Compact"/>
        <w:numPr>
          <w:numId w:val="1001"/>
          <w:ilvl w:val="0"/>
        </w:numPr>
      </w:pPr>
      <w:r>
        <w:t xml:space="preserve">Provide evidence-based nursing care to our patients</w:t>
      </w:r>
    </w:p>
    <w:p>
      <w:pPr>
        <w:pStyle w:val="Compact"/>
        <w:numPr>
          <w:numId w:val="1001"/>
          <w:ilvl w:val="0"/>
        </w:numPr>
      </w:pPr>
      <w:r>
        <w:t xml:space="preserve">Positively contributing to safety outcomes and promoting high quality patient experience</w:t>
      </w:r>
    </w:p>
    <w:p>
      <w:pPr>
        <w:pStyle w:val="Compact"/>
        <w:numPr>
          <w:numId w:val="1001"/>
          <w:ilvl w:val="0"/>
        </w:numPr>
      </w:pPr>
      <w:r>
        <w:t xml:space="preserve">Provide nursing care to all patient populations in the department</w:t>
      </w:r>
    </w:p>
    <w:p>
      <w:pPr>
        <w:pStyle w:val="Compact"/>
        <w:numPr>
          <w:numId w:val="1001"/>
          <w:ilvl w:val="0"/>
        </w:numPr>
      </w:pPr>
      <w:r>
        <w:t xml:space="preserve">Master’s Degree in Advanced Practice Nursing required</w:t>
      </w:r>
    </w:p>
    <w:p>
      <w:pPr>
        <w:pStyle w:val="Compact"/>
        <w:numPr>
          <w:numId w:val="1001"/>
          <w:ilvl w:val="0"/>
        </w:numPr>
      </w:pPr>
      <w:r>
        <w:t xml:space="preserve">Acute Care certification required</w:t>
      </w:r>
    </w:p>
    <w:p>
      <w:pPr>
        <w:pStyle w:val="Compact"/>
        <w:numPr>
          <w:numId w:val="1001"/>
          <w:ilvl w:val="0"/>
        </w:numPr>
      </w:pPr>
      <w:r>
        <w:t xml:space="preserve">New York State Nurse Practitioner License required</w:t>
      </w:r>
    </w:p>
    <w:p>
      <w:pPr>
        <w:pStyle w:val="Heading2"/>
      </w:pPr>
      <w:bookmarkStart w:id="23" w:name="qualifications-for-intensive-care-unit-nurse"/>
      <w:r>
        <w:t xml:space="preserve">Qualifications for intensive care unit nurse</w:t>
      </w:r>
      <w:bookmarkEnd w:id="23"/>
    </w:p>
    <w:p>
      <w:pPr>
        <w:pStyle w:val="Compact"/>
        <w:numPr>
          <w:numId w:val="1002"/>
          <w:ilvl w:val="0"/>
        </w:numPr>
      </w:pPr>
      <w:r>
        <w:t xml:space="preserve">Previous ICU nursing experience strongly preferred</w:t>
      </w:r>
    </w:p>
    <w:p>
      <w:pPr>
        <w:pStyle w:val="Compact"/>
        <w:numPr>
          <w:numId w:val="1002"/>
          <w:ilvl w:val="0"/>
        </w:numPr>
      </w:pPr>
      <w:r>
        <w:t xml:space="preserve">Previous patient care experience strongly preferred</w:t>
      </w:r>
    </w:p>
    <w:p>
      <w:pPr>
        <w:pStyle w:val="Compact"/>
        <w:numPr>
          <w:numId w:val="1002"/>
          <w:ilvl w:val="0"/>
        </w:numPr>
      </w:pPr>
      <w:r>
        <w:t xml:space="preserve">Five (5) years as a staff nurse in a related field is preferred</w:t>
      </w:r>
    </w:p>
    <w:p>
      <w:pPr>
        <w:pStyle w:val="Compact"/>
        <w:numPr>
          <w:numId w:val="1002"/>
          <w:ilvl w:val="0"/>
        </w:numPr>
      </w:pPr>
      <w:r>
        <w:t xml:space="preserve">Five (5) years of previous management experience or participation in management courses is preferred</w:t>
      </w:r>
    </w:p>
    <w:p>
      <w:pPr>
        <w:pStyle w:val="Compact"/>
        <w:numPr>
          <w:numId w:val="1002"/>
          <w:ilvl w:val="0"/>
        </w:numPr>
      </w:pPr>
      <w:r>
        <w:t xml:space="preserve">Minimum 1 year of nursing experience preferably in Critical Care or minimum 1 year nursing experience on surgical telemetry unit</w:t>
      </w:r>
    </w:p>
    <w:p>
      <w:pPr>
        <w:pStyle w:val="Compact"/>
        <w:numPr>
          <w:numId w:val="1002"/>
          <w:ilvl w:val="0"/>
        </w:numPr>
      </w:pPr>
      <w:r>
        <w:t xml:space="preserve">ICU or ED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nsive-care-unit-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nsive-care-unit-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2021-10-28T13:10:10Z</dcterms:created>
  <dcterms:modified xsi:type="dcterms:W3CDTF">2021-10-28T13:10:10Z</dcterms:modified>
</cp:coreProperties>
</file>