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w:t>
        </w:r>
      </w:hyperlink>
    </w:p>
    <w:p>
      <w:pPr>
        <w:pStyle w:val="Heading1"/>
      </w:pPr>
      <w:bookmarkStart w:id="21" w:name="example-of-intelligence-job-description"/>
      <w:r>
        <w:t xml:space="preserve">Example of Intelligence Job Description</w:t>
      </w:r>
      <w:bookmarkEnd w:id="21"/>
    </w:p>
    <w:p>
      <w:pPr>
        <w:pStyle w:val="Compact"/>
      </w:pPr>
      <w:r>
        <w:t xml:space="preserve">Our company is growing rapidly and is hiring for an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
      <w:r>
        <w:t xml:space="preserve">Responsibilities for intelligence</w:t>
      </w:r>
      <w:bookmarkEnd w:id="22"/>
    </w:p>
    <w:p>
      <w:pPr>
        <w:pStyle w:val="Compact"/>
        <w:numPr>
          <w:numId w:val="1001"/>
          <w:ilvl w:val="0"/>
        </w:numPr>
      </w:pPr>
      <w:r>
        <w:t xml:space="preserve">Define and implement appropriate performance measures pre and post launch and ensure KPIs are ready to implement from first launch to identify best practices, areas for improvement and to support launch optimisation</w:t>
      </w:r>
    </w:p>
    <w:p>
      <w:pPr>
        <w:pStyle w:val="Compact"/>
        <w:numPr>
          <w:numId w:val="1001"/>
          <w:ilvl w:val="0"/>
        </w:numPr>
      </w:pPr>
      <w:r>
        <w:t xml:space="preserve">Develop and maintain relationships with business and relevant external agencies in order to identify risks to the business, opportunities for the collection of valuable intelligence/information and to raise the profile of the team (and the GSD) to the wider business</w:t>
      </w:r>
    </w:p>
    <w:p>
      <w:pPr>
        <w:pStyle w:val="Compact"/>
        <w:numPr>
          <w:numId w:val="1001"/>
          <w:ilvl w:val="0"/>
        </w:numPr>
      </w:pPr>
      <w:r>
        <w:t xml:space="preserve">Receive, collate and disseminate threat information in accordance with documented protocols in a timely and accurate manner</w:t>
      </w:r>
    </w:p>
    <w:p>
      <w:pPr>
        <w:pStyle w:val="Compact"/>
        <w:numPr>
          <w:numId w:val="1001"/>
          <w:ilvl w:val="0"/>
        </w:numPr>
      </w:pPr>
      <w:r>
        <w:t xml:space="preserve">Coach and support less experienced members of the team</w:t>
      </w:r>
    </w:p>
    <w:p>
      <w:pPr>
        <w:pStyle w:val="Compact"/>
        <w:numPr>
          <w:numId w:val="1001"/>
          <w:ilvl w:val="0"/>
        </w:numPr>
      </w:pPr>
      <w:r>
        <w:t xml:space="preserve">Identify opportunities for proactive intelligence development</w:t>
      </w:r>
    </w:p>
    <w:p>
      <w:pPr>
        <w:pStyle w:val="Compact"/>
        <w:numPr>
          <w:numId w:val="1001"/>
          <w:ilvl w:val="0"/>
        </w:numPr>
      </w:pPr>
      <w:r>
        <w:t xml:space="preserve">Conduct detailed risk assessments in accordance with departmental risk management protocols</w:t>
      </w:r>
    </w:p>
    <w:p>
      <w:pPr>
        <w:pStyle w:val="Compact"/>
        <w:numPr>
          <w:numId w:val="1001"/>
          <w:ilvl w:val="0"/>
        </w:numPr>
      </w:pPr>
      <w:r>
        <w:t xml:space="preserve">Responsible for the quality assurance of entries into the Intelligence database</w:t>
      </w:r>
    </w:p>
    <w:p>
      <w:pPr>
        <w:pStyle w:val="Compact"/>
        <w:numPr>
          <w:numId w:val="1001"/>
          <w:ilvl w:val="0"/>
        </w:numPr>
      </w:pPr>
      <w:r>
        <w:t xml:space="preserve">Handle, store and dispose of information in accordance with best practice data protection standards</w:t>
      </w:r>
    </w:p>
    <w:p>
      <w:pPr>
        <w:pStyle w:val="Compact"/>
        <w:numPr>
          <w:numId w:val="1001"/>
          <w:ilvl w:val="0"/>
        </w:numPr>
      </w:pPr>
      <w:r>
        <w:t xml:space="preserve">Develop protocols and manage process for 24/7 intelligence support</w:t>
      </w:r>
    </w:p>
    <w:p>
      <w:pPr>
        <w:pStyle w:val="Compact"/>
        <w:numPr>
          <w:numId w:val="1001"/>
          <w:ilvl w:val="0"/>
        </w:numPr>
      </w:pPr>
      <w:r>
        <w:t xml:space="preserve">Administer the travel security program including travel tracking, outreach and briefings</w:t>
      </w:r>
    </w:p>
    <w:p>
      <w:pPr>
        <w:pStyle w:val="Heading2"/>
      </w:pPr>
      <w:bookmarkStart w:id="23" w:name="qualifications-for-intelligence"/>
      <w:r>
        <w:t xml:space="preserve">Qualifications for intelligence</w:t>
      </w:r>
      <w:bookmarkEnd w:id="23"/>
    </w:p>
    <w:p>
      <w:pPr>
        <w:pStyle w:val="Compact"/>
        <w:numPr>
          <w:numId w:val="1002"/>
          <w:ilvl w:val="0"/>
        </w:numPr>
      </w:pPr>
      <w:r>
        <w:t xml:space="preserve">Knowledge of GEOINT with emphasis on capabilities and collection strategies</w:t>
      </w:r>
    </w:p>
    <w:p>
      <w:pPr>
        <w:pStyle w:val="Compact"/>
        <w:numPr>
          <w:numId w:val="1002"/>
          <w:ilvl w:val="0"/>
        </w:numPr>
      </w:pPr>
      <w:r>
        <w:t xml:space="preserve">5+ years of experience with military analysis in the DoD or intelligence community</w:t>
      </w:r>
    </w:p>
    <w:p>
      <w:pPr>
        <w:pStyle w:val="Compact"/>
        <w:numPr>
          <w:numId w:val="1002"/>
          <w:ilvl w:val="0"/>
        </w:numPr>
      </w:pPr>
      <w:r>
        <w:t xml:space="preserve">Knowledge of IC foreign military OB stakeholders</w:t>
      </w:r>
    </w:p>
    <w:p>
      <w:pPr>
        <w:pStyle w:val="Compact"/>
        <w:numPr>
          <w:numId w:val="1002"/>
          <w:ilvl w:val="0"/>
        </w:numPr>
      </w:pPr>
      <w:r>
        <w:t xml:space="preserve">5+ years of experience with intelligence analysis within the Intelligence Community</w:t>
      </w:r>
    </w:p>
    <w:p>
      <w:pPr>
        <w:pStyle w:val="Compact"/>
        <w:numPr>
          <w:numId w:val="1002"/>
          <w:ilvl w:val="0"/>
        </w:numPr>
      </w:pPr>
      <w:r>
        <w:t xml:space="preserve">10+ years of experience with program analysis in the intelligence community concentrated on South Asia</w:t>
      </w:r>
    </w:p>
    <w:p>
      <w:pPr>
        <w:pStyle w:val="Compact"/>
        <w:numPr>
          <w:numId w:val="1002"/>
          <w:ilvl w:val="0"/>
        </w:numPr>
      </w:pPr>
      <w:r>
        <w:t xml:space="preserve">Experience in Asian security or political studies, including political, economic, and national security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2021-10-28T13:26:49Z</dcterms:created>
  <dcterms:modified xsi:type="dcterms:W3CDTF">2021-10-28T13:26:49Z</dcterms:modified>
</cp:coreProperties>
</file>