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https://www.velvetjobs.com/job-descriptions/intelligence-specialist</w:t>
        </w:r>
      </w:hyperlink>
    </w:p>
    <w:p>
      <w:pPr>
        <w:pStyle w:val="Heading1"/>
      </w:pPr>
      <w:bookmarkStart w:id="21" w:name="example-of-intelligence-specialist-job-description"/>
      <w:r>
        <w:t xml:space="preserve">Example of Intelligence Specialist Job Description</w:t>
      </w:r>
      <w:bookmarkEnd w:id="21"/>
    </w:p>
    <w:p>
      <w:pPr>
        <w:pStyle w:val="Compact"/>
      </w:pPr>
      <w:r>
        <w:t xml:space="preserve">Our growing company is looking to fill the role of intelligence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lligence-specialist"/>
      <w:r>
        <w:t xml:space="preserve">Responsibilities for intelligence specialist</w:t>
      </w:r>
      <w:bookmarkEnd w:id="22"/>
    </w:p>
    <w:p>
      <w:pPr>
        <w:pStyle w:val="Compact"/>
        <w:numPr>
          <w:numId w:val="1001"/>
          <w:ilvl w:val="0"/>
        </w:numPr>
      </w:pPr>
      <w:r>
        <w:t xml:space="preserve">Assist with data transfer between multiple customer networks</w:t>
      </w:r>
    </w:p>
    <w:p>
      <w:pPr>
        <w:pStyle w:val="Compact"/>
        <w:numPr>
          <w:numId w:val="1001"/>
          <w:ilvl w:val="0"/>
        </w:numPr>
      </w:pPr>
      <w:r>
        <w:t xml:space="preserve">Exercise judgment and make decisions to promote smooth workflow in the team and ensure that customer requirements are met</w:t>
      </w:r>
    </w:p>
    <w:p>
      <w:pPr>
        <w:pStyle w:val="Compact"/>
        <w:numPr>
          <w:numId w:val="1001"/>
          <w:ilvl w:val="0"/>
        </w:numPr>
      </w:pPr>
      <w:r>
        <w:t xml:space="preserve">Keep customers and team members informed of information that affects workflow production delivery</w:t>
      </w:r>
    </w:p>
    <w:p>
      <w:pPr>
        <w:pStyle w:val="Compact"/>
        <w:numPr>
          <w:numId w:val="1001"/>
          <w:ilvl w:val="0"/>
        </w:numPr>
      </w:pPr>
      <w:r>
        <w:t xml:space="preserve">QA, UAT</w:t>
      </w:r>
    </w:p>
    <w:p>
      <w:pPr>
        <w:pStyle w:val="Compact"/>
        <w:numPr>
          <w:numId w:val="1001"/>
          <w:ilvl w:val="0"/>
        </w:numPr>
      </w:pPr>
      <w:r>
        <w:t xml:space="preserve">Maintaining reporting post-deployment</w:t>
      </w:r>
    </w:p>
    <w:p>
      <w:pPr>
        <w:pStyle w:val="Compact"/>
        <w:numPr>
          <w:numId w:val="1001"/>
          <w:ilvl w:val="0"/>
        </w:numPr>
      </w:pPr>
      <w:r>
        <w:t xml:space="preserve">Maintain an effective video management system in accordance with expected standards and protocols</w:t>
      </w:r>
    </w:p>
    <w:p>
      <w:pPr>
        <w:pStyle w:val="Compact"/>
        <w:numPr>
          <w:numId w:val="1001"/>
          <w:ilvl w:val="0"/>
        </w:numPr>
      </w:pPr>
      <w:r>
        <w:t xml:space="preserve">Analysis, design and development of ETL programs (SAS DIS)</w:t>
      </w:r>
    </w:p>
    <w:p>
      <w:pPr>
        <w:pStyle w:val="Compact"/>
        <w:numPr>
          <w:numId w:val="1001"/>
          <w:ilvl w:val="0"/>
        </w:numPr>
      </w:pPr>
      <w:r>
        <w:t xml:space="preserve">Design and develop optimized data structures and coding techniques to improve efficiency</w:t>
      </w:r>
    </w:p>
    <w:p>
      <w:pPr>
        <w:pStyle w:val="Compact"/>
        <w:numPr>
          <w:numId w:val="1001"/>
          <w:ilvl w:val="0"/>
        </w:numPr>
      </w:pPr>
      <w:r>
        <w:t xml:space="preserve">Close collaboration with MM and PMs in order to align market analysis approach</w:t>
      </w:r>
    </w:p>
    <w:p>
      <w:pPr>
        <w:pStyle w:val="Compact"/>
        <w:numPr>
          <w:numId w:val="1001"/>
          <w:ilvl w:val="0"/>
        </w:numPr>
      </w:pPr>
      <w:r>
        <w:t xml:space="preserve">Consistent analysis of tender data</w:t>
      </w:r>
    </w:p>
    <w:p>
      <w:pPr>
        <w:pStyle w:val="Heading2"/>
      </w:pPr>
      <w:bookmarkStart w:id="23" w:name="qualifications-for-intelligence-specialist"/>
      <w:r>
        <w:t xml:space="preserve">Qualifications for intelligence specialist</w:t>
      </w:r>
      <w:bookmarkEnd w:id="23"/>
    </w:p>
    <w:p>
      <w:pPr>
        <w:pStyle w:val="Compact"/>
        <w:numPr>
          <w:numId w:val="1002"/>
          <w:ilvl w:val="0"/>
        </w:numPr>
      </w:pPr>
      <w:r>
        <w:t xml:space="preserve">Have a minimum of 5 years experience in incident response and forensics analysis</w:t>
      </w:r>
    </w:p>
    <w:p>
      <w:pPr>
        <w:pStyle w:val="Compact"/>
        <w:numPr>
          <w:numId w:val="1002"/>
          <w:ilvl w:val="0"/>
        </w:numPr>
      </w:pPr>
      <w:r>
        <w:t xml:space="preserve">Strong data sourcing, manipulation and report building skills</w:t>
      </w:r>
    </w:p>
    <w:p>
      <w:pPr>
        <w:pStyle w:val="Compact"/>
        <w:numPr>
          <w:numId w:val="1002"/>
          <w:ilvl w:val="0"/>
        </w:numPr>
      </w:pPr>
      <w:r>
        <w:t xml:space="preserve">Solid knowledge of Tableau and/or other BI visualization tools</w:t>
      </w:r>
    </w:p>
    <w:p>
      <w:pPr>
        <w:pStyle w:val="Compact"/>
        <w:numPr>
          <w:numId w:val="1002"/>
          <w:ilvl w:val="0"/>
        </w:numPr>
      </w:pPr>
      <w:r>
        <w:t xml:space="preserve">Exceptional knowledge of MS Office tools such as Excel and Access with the ability to use macros and advanced functionalities</w:t>
      </w:r>
    </w:p>
    <w:p>
      <w:pPr>
        <w:pStyle w:val="Compact"/>
        <w:numPr>
          <w:numId w:val="1002"/>
          <w:ilvl w:val="0"/>
        </w:numPr>
      </w:pPr>
      <w:r>
        <w:t xml:space="preserve">Knowledge of PeopleSoft and other HR applications</w:t>
      </w:r>
    </w:p>
    <w:p>
      <w:pPr>
        <w:pStyle w:val="Compact"/>
        <w:numPr>
          <w:numId w:val="1002"/>
          <w:ilvl w:val="0"/>
        </w:numPr>
      </w:pPr>
      <w:r>
        <w:t xml:space="preserve">Proficiency with enterprise grade business intelligence or big data suites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lligenc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lligenc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2021-10-28T13:15:23Z</dcterms:created>
  <dcterms:modified xsi:type="dcterms:W3CDTF">2021-10-28T13:15:23Z</dcterms:modified>
</cp:coreProperties>
</file>