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https://www.velvetjobs.com/job-descriptions/intelligence-operations-specialist</w:t>
        </w:r>
      </w:hyperlink>
    </w:p>
    <w:p>
      <w:pPr>
        <w:pStyle w:val="Heading1"/>
      </w:pPr>
      <w:bookmarkStart w:id="21" w:name="example-of-intelligence-operations-specialist-job-description"/>
      <w:r>
        <w:t xml:space="preserve">Example of Intelligence Operations Specialist Job Description</w:t>
      </w:r>
      <w:bookmarkEnd w:id="21"/>
    </w:p>
    <w:p>
      <w:pPr>
        <w:pStyle w:val="Compact"/>
      </w:pPr>
      <w:r>
        <w:t xml:space="preserve">Our innovative and growing company is looking to fill the role of intelligence operations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lligence-operations-specialist"/>
      <w:r>
        <w:t xml:space="preserve">Responsibilities for intelligence operations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make recommendations relative to call, claims, transaction and staffing patterns</w:t>
      </w:r>
    </w:p>
    <w:p>
      <w:pPr>
        <w:pStyle w:val="Compact"/>
        <w:numPr>
          <w:numId w:val="1001"/>
          <w:ilvl w:val="0"/>
        </w:numPr>
      </w:pPr>
      <w:r>
        <w:t xml:space="preserve">Manage the implementation and coordination of the OMD capability within CCSE</w:t>
      </w:r>
    </w:p>
    <w:p>
      <w:pPr>
        <w:pStyle w:val="Compact"/>
        <w:numPr>
          <w:numId w:val="1001"/>
          <w:ilvl w:val="0"/>
        </w:numPr>
      </w:pPr>
      <w:r>
        <w:t xml:space="preserve">Manage business relationships and inter actions with site managers, directors, agents</w:t>
      </w:r>
    </w:p>
    <w:p>
      <w:pPr>
        <w:pStyle w:val="Compact"/>
        <w:numPr>
          <w:numId w:val="1001"/>
          <w:ilvl w:val="0"/>
        </w:numPr>
      </w:pPr>
      <w:r>
        <w:t xml:space="preserve">Maintain capacity plan for supported departments</w:t>
      </w:r>
    </w:p>
    <w:p>
      <w:pPr>
        <w:pStyle w:val="Compact"/>
        <w:numPr>
          <w:numId w:val="1001"/>
          <w:ilvl w:val="0"/>
        </w:numPr>
      </w:pPr>
      <w:r>
        <w:t xml:space="preserve">Provide the agency with CI expertise, intelligence oversight, quality control, and training</w:t>
      </w:r>
    </w:p>
    <w:p>
      <w:pPr>
        <w:pStyle w:val="Compact"/>
        <w:numPr>
          <w:numId w:val="1001"/>
          <w:ilvl w:val="0"/>
        </w:numPr>
      </w:pPr>
      <w:r>
        <w:t xml:space="preserve">Collect, evaluate, analyze (field-level), and disseminate suspicious activities, threat information and other actionable information</w:t>
      </w:r>
    </w:p>
    <w:p>
      <w:pPr>
        <w:pStyle w:val="Compact"/>
        <w:numPr>
          <w:numId w:val="1001"/>
          <w:ilvl w:val="0"/>
        </w:numPr>
      </w:pPr>
      <w:r>
        <w:t xml:space="preserve">Identify deficiencies and recommend appropriate countermeasures necessary to counter FIE efforts to illegally obtain classified and sensitive information and technology</w:t>
      </w:r>
    </w:p>
    <w:p>
      <w:pPr>
        <w:pStyle w:val="Compact"/>
        <w:numPr>
          <w:numId w:val="1001"/>
          <w:ilvl w:val="0"/>
        </w:numPr>
      </w:pPr>
      <w:r>
        <w:t xml:space="preserve">Prepare formal and informal intelligence reports, briefings, and executive summaries based on investigations or operations by federal agencies</w:t>
      </w:r>
    </w:p>
    <w:p>
      <w:pPr>
        <w:pStyle w:val="Compact"/>
        <w:numPr>
          <w:numId w:val="1001"/>
          <w:ilvl w:val="0"/>
        </w:numPr>
      </w:pPr>
      <w:r>
        <w:t xml:space="preserve">Responsible to perform end to end Machine Learning project from Stake Holder Buyin, Data Modelling and Model Deployment and Performance</w:t>
      </w:r>
    </w:p>
    <w:p>
      <w:pPr>
        <w:pStyle w:val="Compact"/>
        <w:numPr>
          <w:numId w:val="1001"/>
          <w:ilvl w:val="0"/>
        </w:numPr>
      </w:pPr>
      <w:r>
        <w:t xml:space="preserve">Manage ad-hoc analysis to solve / respond to operations issue, urgent investigations and business questions, using statistical and predictive modelling techniques</w:t>
      </w:r>
    </w:p>
    <w:p>
      <w:pPr>
        <w:pStyle w:val="Heading2"/>
      </w:pPr>
      <w:bookmarkStart w:id="23" w:name="qualifications-for-intelligence-operations-specialist"/>
      <w:r>
        <w:t xml:space="preserve">Qualifications for intelligence operations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university degree (automation, electrical engineering preferred)</w:t>
      </w:r>
    </w:p>
    <w:p>
      <w:pPr>
        <w:pStyle w:val="Compact"/>
        <w:numPr>
          <w:numId w:val="1002"/>
          <w:ilvl w:val="0"/>
        </w:numPr>
      </w:pPr>
      <w:r>
        <w:t xml:space="preserve">Position requires frequent TDY</w:t>
      </w:r>
    </w:p>
    <w:p>
      <w:pPr>
        <w:pStyle w:val="Compact"/>
        <w:numPr>
          <w:numId w:val="1002"/>
          <w:ilvl w:val="0"/>
        </w:numPr>
      </w:pPr>
      <w:r>
        <w:t xml:space="preserve">Expert knowledge and experience maintaining comprehensive situational awareness of critical counterintelligence issues</w:t>
      </w:r>
    </w:p>
    <w:p>
      <w:pPr>
        <w:pStyle w:val="Compact"/>
        <w:numPr>
          <w:numId w:val="1002"/>
          <w:ilvl w:val="0"/>
        </w:numPr>
      </w:pPr>
      <w:r>
        <w:t xml:space="preserve">Based at Changi Business Park</w:t>
      </w:r>
    </w:p>
    <w:p>
      <w:pPr>
        <w:pStyle w:val="Compact"/>
        <w:numPr>
          <w:numId w:val="1002"/>
          <w:ilvl w:val="0"/>
        </w:numPr>
      </w:pPr>
      <w:r>
        <w:t xml:space="preserve">5 – 7 years of relevant experiences in MIS</w:t>
      </w:r>
    </w:p>
    <w:p>
      <w:pPr>
        <w:pStyle w:val="Compact"/>
        <w:numPr>
          <w:numId w:val="1002"/>
          <w:ilvl w:val="0"/>
        </w:numPr>
      </w:pPr>
      <w:r>
        <w:t xml:space="preserve">Expert in Excel, Macro, Power point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lligence-oper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lligence-oper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2021-10-28T18:31:02Z</dcterms:created>
  <dcterms:modified xsi:type="dcterms:W3CDTF">2021-10-28T18:31:02Z</dcterms:modified>
</cp:coreProperties>
</file>