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https://www.velvetjobs.com/job-descriptions/insurance-sales-manager</w:t>
        </w:r>
      </w:hyperlink>
    </w:p>
    <w:p>
      <w:pPr>
        <w:pStyle w:val="Heading1"/>
      </w:pPr>
      <w:bookmarkStart w:id="21" w:name="example-of-insurance-sales-manager-job-description"/>
      <w:r>
        <w:t xml:space="preserve">Example of Insurance Sales Manager Job Description</w:t>
      </w:r>
      <w:bookmarkEnd w:id="21"/>
    </w:p>
    <w:p>
      <w:pPr>
        <w:pStyle w:val="Compact"/>
      </w:pPr>
      <w:r>
        <w:t xml:space="preserve">Our growing company is searching for experienced candidates for the position of insurance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sales-manager"/>
      <w:r>
        <w:t xml:space="preserve">Responsibilities for insurance sales manager</w:t>
      </w:r>
      <w:bookmarkEnd w:id="22"/>
    </w:p>
    <w:p>
      <w:pPr>
        <w:pStyle w:val="Compact"/>
        <w:numPr>
          <w:numId w:val="1001"/>
          <w:ilvl w:val="0"/>
        </w:numPr>
      </w:pPr>
      <w:r>
        <w:t xml:space="preserve">Provide skills coaching to Regional Sales Coaches/Sales Specialists that help improve the capability and performance of Banking Sales Leaders and Sales Professionals</w:t>
      </w:r>
    </w:p>
    <w:p>
      <w:pPr>
        <w:pStyle w:val="Compact"/>
        <w:numPr>
          <w:numId w:val="1001"/>
          <w:ilvl w:val="0"/>
        </w:numPr>
      </w:pPr>
      <w:r>
        <w:t xml:space="preserve">Support drive and change by building strong relationships with Bank partners</w:t>
      </w:r>
    </w:p>
    <w:p>
      <w:pPr>
        <w:pStyle w:val="Compact"/>
        <w:numPr>
          <w:numId w:val="1001"/>
          <w:ilvl w:val="0"/>
        </w:numPr>
      </w:pPr>
      <w:r>
        <w:t xml:space="preserve">Support Bank and field colleagues in development and launch of new products and tools geared at enhancing revenue generation and the client experience</w:t>
      </w:r>
    </w:p>
    <w:p>
      <w:pPr>
        <w:pStyle w:val="Compact"/>
        <w:numPr>
          <w:numId w:val="1001"/>
          <w:ilvl w:val="0"/>
        </w:numPr>
      </w:pPr>
      <w:r>
        <w:t xml:space="preserve">At times, you will be required to be in market participating with Skill-Builds, Presentations, Coaching and Road-Shows</w:t>
      </w:r>
    </w:p>
    <w:p>
      <w:pPr>
        <w:pStyle w:val="Compact"/>
        <w:numPr>
          <w:numId w:val="1001"/>
          <w:ilvl w:val="0"/>
        </w:numPr>
      </w:pPr>
      <w:r>
        <w:t xml:space="preserve">Manage the regional Inside Insurance Wholesaler Sales Support staff by leading team sales objectives and related activities to achieve superior client experience, optimal business retention, profitable growth and productivity</w:t>
      </w:r>
    </w:p>
    <w:p>
      <w:pPr>
        <w:pStyle w:val="Compact"/>
        <w:numPr>
          <w:numId w:val="1001"/>
          <w:ilvl w:val="0"/>
        </w:numPr>
      </w:pPr>
      <w:r>
        <w:t xml:space="preserve">You will be the point of contact for all regional insurance brokerage staff that will act on their behalf to solve problems, complex issues, answer questions</w:t>
      </w:r>
    </w:p>
    <w:p>
      <w:pPr>
        <w:pStyle w:val="Compact"/>
        <w:numPr>
          <w:numId w:val="1001"/>
          <w:ilvl w:val="0"/>
        </w:numPr>
      </w:pPr>
      <w:r>
        <w:t xml:space="preserve">You will provide superior coaching, leadership and development of inside sales employees</w:t>
      </w:r>
    </w:p>
    <w:p>
      <w:pPr>
        <w:pStyle w:val="Compact"/>
        <w:numPr>
          <w:numId w:val="1001"/>
          <w:ilvl w:val="0"/>
        </w:numPr>
      </w:pPr>
      <w:r>
        <w:t xml:space="preserve">You will share and contribute to the Insurance Brokerage Sales action plans as they pertain to clients/business partners</w:t>
      </w:r>
    </w:p>
    <w:p>
      <w:pPr>
        <w:pStyle w:val="Compact"/>
        <w:numPr>
          <w:numId w:val="1001"/>
          <w:ilvl w:val="0"/>
        </w:numPr>
      </w:pPr>
      <w:r>
        <w:t xml:space="preserve">Reviews and analyzes sales, quality and risk related reporting for trends and issues at a channel, team and advisor level</w:t>
      </w:r>
    </w:p>
    <w:p>
      <w:pPr>
        <w:pStyle w:val="Compact"/>
        <w:numPr>
          <w:numId w:val="1001"/>
          <w:ilvl w:val="0"/>
        </w:numPr>
      </w:pPr>
      <w:r>
        <w:t xml:space="preserve">Proactively recommends solutions and ideas to resolve issues and address trends, which may include feedback, corrective action, compensation impacts, communications, training, and other broader action plans</w:t>
      </w:r>
    </w:p>
    <w:p>
      <w:pPr>
        <w:pStyle w:val="Heading2"/>
      </w:pPr>
      <w:bookmarkStart w:id="23" w:name="qualifications-for-insurance-sales-manager"/>
      <w:r>
        <w:t xml:space="preserve">Qualifications for insurance sales manager</w:t>
      </w:r>
      <w:bookmarkEnd w:id="23"/>
    </w:p>
    <w:p>
      <w:pPr>
        <w:pStyle w:val="Compact"/>
        <w:numPr>
          <w:numId w:val="1002"/>
          <w:ilvl w:val="0"/>
        </w:numPr>
      </w:pPr>
      <w:r>
        <w:t xml:space="preserve">Establish &amp; Manage proactive monitoring program for Sales and Distribution to across all lines of business to ensure advisors are following sales practices, providing great client experience and meeting regulatory requirements</w:t>
      </w:r>
    </w:p>
    <w:p>
      <w:pPr>
        <w:pStyle w:val="Compact"/>
        <w:numPr>
          <w:numId w:val="1002"/>
          <w:ilvl w:val="0"/>
        </w:numPr>
      </w:pPr>
      <w:r>
        <w:t xml:space="preserve">Conducts structured and focused reviews of sales forces as part of Sales Force Compliance oversight &amp; monitoring, to identify best practices, performance, training opportunities, inappropriate sales practices, compliance with regulations and sales standards</w:t>
      </w:r>
    </w:p>
    <w:p>
      <w:pPr>
        <w:pStyle w:val="Compact"/>
        <w:numPr>
          <w:numId w:val="1002"/>
          <w:ilvl w:val="0"/>
        </w:numPr>
      </w:pPr>
      <w:r>
        <w:t xml:space="preserve">Provides reporting at an advisor, regional and channel level</w:t>
      </w:r>
    </w:p>
    <w:p>
      <w:pPr>
        <w:pStyle w:val="Compact"/>
        <w:numPr>
          <w:numId w:val="1002"/>
          <w:ilvl w:val="0"/>
        </w:numPr>
      </w:pPr>
      <w:r>
        <w:t xml:space="preserve">Shares findings, collaborates and follows up with managers for advisor &amp; team level action plans</w:t>
      </w:r>
    </w:p>
    <w:p>
      <w:pPr>
        <w:pStyle w:val="Compact"/>
        <w:numPr>
          <w:numId w:val="1002"/>
          <w:ilvl w:val="0"/>
        </w:numPr>
      </w:pPr>
      <w:r>
        <w:t xml:space="preserve">Collaborates with head office partners (including Director Functional Integration, Sales Effectiveness, Role Strategy, Advisor Development, Operational risk, and Insurance Compliance) to identify, implement and manage action plans for Regional &amp; Channel level findings</w:t>
      </w:r>
    </w:p>
    <w:p>
      <w:pPr>
        <w:pStyle w:val="Compact"/>
        <w:numPr>
          <w:numId w:val="1002"/>
          <w:ilvl w:val="0"/>
        </w:numPr>
      </w:pPr>
      <w:r>
        <w:t xml:space="preserve">Develops and delivers training, presentations and communications to S&amp;D to enhance salesforce capabilities as they relate to risk, quality, market conduct and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2021-10-28T12:49:52Z</dcterms:created>
  <dcterms:modified xsi:type="dcterms:W3CDTF">2021-10-28T12:49:52Z</dcterms:modified>
</cp:coreProperties>
</file>