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https://www.velvetjobs.com/job-descriptions/insurance-coordinator</w:t>
        </w:r>
      </w:hyperlink>
    </w:p>
    <w:p>
      <w:pPr>
        <w:pStyle w:val="Heading1"/>
      </w:pPr>
      <w:bookmarkStart w:id="21" w:name="example-of-insurance-coordinator-job-description"/>
      <w:r>
        <w:t xml:space="preserve">Example of Insurance Coordinator Job Description</w:t>
      </w:r>
      <w:bookmarkEnd w:id="21"/>
    </w:p>
    <w:p>
      <w:pPr>
        <w:pStyle w:val="Compact"/>
      </w:pPr>
      <w:r>
        <w:t xml:space="preserve">Our growing company is looking for an insurance coordinator. To join our growing team, please review the list of responsibilities and qualifications.</w:t>
      </w:r>
    </w:p>
    <w:p>
      <w:pPr>
        <w:pStyle w:val="Heading2"/>
      </w:pPr>
      <w:bookmarkStart w:id="22" w:name="responsibilities-for-insurance-coordinator"/>
      <w:r>
        <w:t xml:space="preserve">Responsibilities for insurance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Contacts patients, when necessary, for updates of financial and demographic information</w:t>
      </w:r>
    </w:p>
    <w:p>
      <w:pPr>
        <w:pStyle w:val="Compact"/>
        <w:numPr>
          <w:numId w:val="1001"/>
          <w:ilvl w:val="0"/>
        </w:numPr>
      </w:pPr>
      <w:r>
        <w:t xml:space="preserve">Obtains financial data from a variety of sources including Medicaid and Blue Cross point of service devices</w:t>
      </w:r>
    </w:p>
    <w:p>
      <w:pPr>
        <w:pStyle w:val="Compact"/>
        <w:numPr>
          <w:numId w:val="1001"/>
          <w:ilvl w:val="0"/>
        </w:numPr>
      </w:pPr>
      <w:r>
        <w:t xml:space="preserve">Answer phones and scheduling appointments as needed</w:t>
      </w:r>
    </w:p>
    <w:p>
      <w:pPr>
        <w:pStyle w:val="Compact"/>
        <w:numPr>
          <w:numId w:val="1001"/>
          <w:ilvl w:val="0"/>
        </w:numPr>
      </w:pPr>
      <w:r>
        <w:t xml:space="preserve">Assist Office Manager on a daily basis</w:t>
      </w:r>
    </w:p>
    <w:p>
      <w:pPr>
        <w:pStyle w:val="Compact"/>
        <w:numPr>
          <w:numId w:val="1001"/>
          <w:ilvl w:val="0"/>
        </w:numPr>
      </w:pPr>
      <w:r>
        <w:t xml:space="preserve">Must be a people person, self-starter, great communicator, reliable, detail oriented, and highly organized</w:t>
      </w:r>
    </w:p>
    <w:p>
      <w:pPr>
        <w:pStyle w:val="Compact"/>
        <w:numPr>
          <w:numId w:val="1001"/>
          <w:ilvl w:val="0"/>
        </w:numPr>
      </w:pPr>
      <w:r>
        <w:t xml:space="preserve">Full-time, Monday-Friday, flexible on the hours of shift</w:t>
      </w:r>
    </w:p>
    <w:p>
      <w:pPr>
        <w:pStyle w:val="Compact"/>
        <w:numPr>
          <w:numId w:val="1001"/>
          <w:ilvl w:val="0"/>
        </w:numPr>
      </w:pPr>
      <w:r>
        <w:t xml:space="preserve">Work with various insurance agencies to manage funding authorization for clients</w:t>
      </w:r>
    </w:p>
    <w:p>
      <w:pPr>
        <w:pStyle w:val="Compact"/>
        <w:numPr>
          <w:numId w:val="1001"/>
          <w:ilvl w:val="0"/>
        </w:numPr>
      </w:pPr>
      <w:r>
        <w:t xml:space="preserve">Book testing appointments to comply with funding agency requirements</w:t>
      </w:r>
    </w:p>
    <w:p>
      <w:pPr>
        <w:pStyle w:val="Compact"/>
        <w:numPr>
          <w:numId w:val="1001"/>
          <w:ilvl w:val="0"/>
        </w:numPr>
      </w:pPr>
      <w:r>
        <w:t xml:space="preserve">Work with staff from other departments to gather relevant information</w:t>
      </w:r>
    </w:p>
    <w:p>
      <w:pPr>
        <w:pStyle w:val="Compact"/>
        <w:numPr>
          <w:numId w:val="1001"/>
          <w:ilvl w:val="0"/>
        </w:numPr>
      </w:pPr>
      <w:r>
        <w:t xml:space="preserve">Providing agency program analysis and approval</w:t>
      </w:r>
    </w:p>
    <w:p>
      <w:pPr>
        <w:pStyle w:val="Heading2"/>
      </w:pPr>
      <w:bookmarkStart w:id="23" w:name="qualifications-for-insurance-coordinator"/>
      <w:r>
        <w:t xml:space="preserve">Qualifications for insurance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claims knowledge and analytical skills</w:t>
      </w:r>
    </w:p>
    <w:p>
      <w:pPr>
        <w:pStyle w:val="Compact"/>
        <w:numPr>
          <w:numId w:val="1002"/>
          <w:ilvl w:val="0"/>
        </w:numPr>
      </w:pPr>
      <w:r>
        <w:t xml:space="preserve">2 yrs experience in similar setting</w:t>
      </w:r>
    </w:p>
    <w:p>
      <w:pPr>
        <w:pStyle w:val="Compact"/>
        <w:numPr>
          <w:numId w:val="1002"/>
          <w:ilvl w:val="0"/>
        </w:numPr>
      </w:pPr>
      <w:r>
        <w:t xml:space="preserve">Customer-oriented telephone and email abilities to respond quickly, competently and patiently</w:t>
      </w:r>
    </w:p>
    <w:p>
      <w:pPr>
        <w:pStyle w:val="Compact"/>
        <w:numPr>
          <w:numId w:val="1002"/>
          <w:ilvl w:val="0"/>
        </w:numPr>
      </w:pPr>
      <w:r>
        <w:t xml:space="preserve">Two years of administrative or clerical experience in an office environment</w:t>
      </w:r>
    </w:p>
    <w:p>
      <w:pPr>
        <w:pStyle w:val="Compact"/>
        <w:numPr>
          <w:numId w:val="1002"/>
          <w:ilvl w:val="0"/>
        </w:numPr>
      </w:pPr>
      <w:r>
        <w:t xml:space="preserve">Hospitality or commercial construction experience is preferred</w:t>
      </w:r>
    </w:p>
    <w:p>
      <w:pPr>
        <w:pStyle w:val="Compact"/>
        <w:numPr>
          <w:numId w:val="1002"/>
          <w:ilvl w:val="0"/>
        </w:numPr>
      </w:pPr>
      <w:r>
        <w:t xml:space="preserve">Invoice processing experience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uranc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uranc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2021-10-28T12:54:35Z</dcterms:created>
  <dcterms:modified xsi:type="dcterms:W3CDTF">2021-10-28T12:54:35Z</dcterms:modified>
</cp:coreProperties>
</file>