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https://www.velvetjobs.com/job-descriptions/insurance-claims</w:t>
        </w:r>
      </w:hyperlink>
    </w:p>
    <w:p>
      <w:pPr>
        <w:pStyle w:val="Heading1"/>
      </w:pPr>
      <w:bookmarkStart w:id="21" w:name="example-of-insurance-claims-job-description"/>
      <w:r>
        <w:t xml:space="preserve">Example of Insurance Claims Job Description</w:t>
      </w:r>
      <w:bookmarkEnd w:id="21"/>
    </w:p>
    <w:p>
      <w:pPr>
        <w:pStyle w:val="Compact"/>
      </w:pPr>
      <w:r>
        <w:t xml:space="preserve">Our growing company is looking for an insurance claims.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claims"/>
      <w:r>
        <w:t xml:space="preserve">Responsibilities for insurance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loss analysis results and loss trends to MSR partners, and act as overall MSR partner support contact related to claims activity and client portfolio</w:t>
      </w:r>
    </w:p>
    <w:p>
      <w:pPr>
        <w:pStyle w:val="Compact"/>
        <w:numPr>
          <w:numId w:val="1001"/>
          <w:ilvl w:val="0"/>
        </w:numPr>
      </w:pPr>
      <w:r>
        <w:t xml:space="preserve">Responds to Wynsurance Incident Report (IR) or iJet notifications</w:t>
      </w:r>
    </w:p>
    <w:p>
      <w:pPr>
        <w:pStyle w:val="Compact"/>
        <w:numPr>
          <w:numId w:val="1001"/>
          <w:ilvl w:val="0"/>
        </w:numPr>
      </w:pPr>
      <w:r>
        <w:t xml:space="preserve">Assists Director with gathering pertinent incident information to determine whether an insurance claim should be opened</w:t>
      </w:r>
    </w:p>
    <w:p>
      <w:pPr>
        <w:pStyle w:val="Compact"/>
        <w:numPr>
          <w:numId w:val="1001"/>
          <w:ilvl w:val="0"/>
        </w:numPr>
      </w:pPr>
      <w:r>
        <w:t xml:space="preserve">Sets up all new project files and enters incident data into database</w:t>
      </w:r>
    </w:p>
    <w:p>
      <w:pPr>
        <w:pStyle w:val="Compact"/>
        <w:numPr>
          <w:numId w:val="1001"/>
          <w:ilvl w:val="0"/>
        </w:numPr>
      </w:pPr>
      <w:r>
        <w:t xml:space="preserve">Communicates expectations of file quality to franchisees including completeness and accuracy of Record of Drying conditions according to the S-500 standards established by the Institute of Inspection, Cleaning and Restoration Certification</w:t>
      </w:r>
    </w:p>
    <w:p>
      <w:pPr>
        <w:pStyle w:val="Compact"/>
        <w:numPr>
          <w:numId w:val="1001"/>
          <w:ilvl w:val="0"/>
        </w:numPr>
      </w:pPr>
      <w:r>
        <w:t xml:space="preserve">Be a current college student in a business related major</w:t>
      </w:r>
    </w:p>
    <w:p>
      <w:pPr>
        <w:pStyle w:val="Compact"/>
        <w:numPr>
          <w:numId w:val="1001"/>
          <w:ilvl w:val="0"/>
        </w:numPr>
      </w:pPr>
      <w:r>
        <w:t xml:space="preserve">Be a quick learner and able to learn basic understanding of property insurance policies</w:t>
      </w:r>
    </w:p>
    <w:p>
      <w:pPr>
        <w:pStyle w:val="Compact"/>
        <w:numPr>
          <w:numId w:val="1001"/>
          <w:ilvl w:val="0"/>
        </w:numPr>
      </w:pPr>
      <w:r>
        <w:t xml:space="preserve">Be an effective communicator, have excellent customer service skills, and be team focused</w:t>
      </w:r>
    </w:p>
    <w:p>
      <w:pPr>
        <w:pStyle w:val="Compact"/>
        <w:numPr>
          <w:numId w:val="1001"/>
          <w:ilvl w:val="0"/>
        </w:numPr>
      </w:pPr>
      <w:r>
        <w:t xml:space="preserve">Providing monthly reporting to casualty management that delivers an accurate current state view of casualty operations</w:t>
      </w:r>
    </w:p>
    <w:p>
      <w:pPr>
        <w:pStyle w:val="Compact"/>
        <w:numPr>
          <w:numId w:val="1001"/>
          <w:ilvl w:val="0"/>
        </w:numPr>
      </w:pPr>
      <w:r>
        <w:t xml:space="preserve">Training appropriate parties in use of reporting</w:t>
      </w:r>
    </w:p>
    <w:p>
      <w:pPr>
        <w:pStyle w:val="Heading2"/>
      </w:pPr>
      <w:bookmarkStart w:id="23" w:name="qualifications-for-insurance-claims"/>
      <w:r>
        <w:t xml:space="preserve">Qualifications for insurance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(or the equivalent) with emphasis in related field</w:t>
      </w:r>
    </w:p>
    <w:p>
      <w:pPr>
        <w:pStyle w:val="Compact"/>
        <w:numPr>
          <w:numId w:val="1002"/>
          <w:ilvl w:val="0"/>
        </w:numPr>
      </w:pPr>
      <w:r>
        <w:t xml:space="preserve">Minimum of five (5) years of project management or strategic consulting experience in business or process improvement capacity, including use of accepted project management methodologies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managing projects which impact a large-scale employee and consumer base</w:t>
      </w:r>
    </w:p>
    <w:p>
      <w:pPr>
        <w:pStyle w:val="Compact"/>
        <w:numPr>
          <w:numId w:val="1002"/>
          <w:ilvl w:val="0"/>
        </w:numPr>
      </w:pPr>
      <w:r>
        <w:t xml:space="preserve">Project Management and/or process improvement certification preferred</w:t>
      </w:r>
    </w:p>
    <w:p>
      <w:pPr>
        <w:pStyle w:val="Compact"/>
        <w:numPr>
          <w:numId w:val="1002"/>
          <w:ilvl w:val="0"/>
        </w:numPr>
      </w:pPr>
      <w:r>
        <w:t xml:space="preserve">Performance Management certification preferred</w:t>
      </w:r>
    </w:p>
    <w:p>
      <w:pPr>
        <w:pStyle w:val="Compact"/>
        <w:numPr>
          <w:numId w:val="1002"/>
          <w:ilvl w:val="0"/>
        </w:numPr>
      </w:pPr>
      <w:r>
        <w:t xml:space="preserve">Experience with fast-paced work environments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2021-10-28T13:24:50Z</dcterms:created>
  <dcterms:modified xsi:type="dcterms:W3CDTF">2021-10-28T13:24:50Z</dcterms:modified>
</cp:coreProperties>
</file>