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https://www.velvetjobs.com/job-descriptions/inside-sales-specialist</w:t>
        </w:r>
      </w:hyperlink>
    </w:p>
    <w:p>
      <w:pPr>
        <w:pStyle w:val="Heading1"/>
      </w:pPr>
      <w:bookmarkStart w:id="21" w:name="example-of-inside-sales-specialist-job-description"/>
      <w:r>
        <w:t xml:space="preserve">Example of Inside Sales Specialist Job Description</w:t>
      </w:r>
      <w:bookmarkEnd w:id="21"/>
    </w:p>
    <w:p>
      <w:pPr>
        <w:pStyle w:val="Compact"/>
      </w:pPr>
      <w:r>
        <w:t xml:space="preserve">Our innovative and growing company is looking for an inside sales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ide-sales-specialist"/>
      <w:r>
        <w:t xml:space="preserve">Responsibilities for inside sales specialist</w:t>
      </w:r>
      <w:bookmarkEnd w:id="22"/>
    </w:p>
    <w:p>
      <w:pPr>
        <w:pStyle w:val="Compact"/>
        <w:numPr>
          <w:numId w:val="1001"/>
          <w:ilvl w:val="0"/>
        </w:numPr>
      </w:pPr>
      <w:r>
        <w:t xml:space="preserve">Provide support to and work as a team with external Pharmaceutical Business Development</w:t>
      </w:r>
    </w:p>
    <w:p>
      <w:pPr>
        <w:pStyle w:val="Compact"/>
        <w:numPr>
          <w:numId w:val="1001"/>
          <w:ilvl w:val="0"/>
        </w:numPr>
      </w:pPr>
      <w:r>
        <w:t xml:space="preserve">Work with the Pricing Group to generate quotations</w:t>
      </w:r>
    </w:p>
    <w:p>
      <w:pPr>
        <w:pStyle w:val="Compact"/>
        <w:numPr>
          <w:numId w:val="1001"/>
          <w:ilvl w:val="0"/>
        </w:numPr>
      </w:pPr>
      <w:r>
        <w:t xml:space="preserve">Enter opportunity information into the CRM software</w:t>
      </w:r>
    </w:p>
    <w:p>
      <w:pPr>
        <w:pStyle w:val="Compact"/>
        <w:numPr>
          <w:numId w:val="1001"/>
          <w:ilvl w:val="0"/>
        </w:numPr>
      </w:pPr>
      <w:r>
        <w:t xml:space="preserve">Support local Territory Manager as needed to meet the goals and objectives of Trane Residential Systems and its customers</w:t>
      </w:r>
    </w:p>
    <w:p>
      <w:pPr>
        <w:pStyle w:val="Compact"/>
        <w:numPr>
          <w:numId w:val="1001"/>
          <w:ilvl w:val="0"/>
        </w:numPr>
      </w:pPr>
      <w:r>
        <w:t xml:space="preserve">Resolve delivery, billing, and warranty claim issues</w:t>
      </w:r>
    </w:p>
    <w:p>
      <w:pPr>
        <w:pStyle w:val="Compact"/>
        <w:numPr>
          <w:numId w:val="1001"/>
          <w:ilvl w:val="0"/>
        </w:numPr>
      </w:pPr>
      <w:r>
        <w:t xml:space="preserve">Maintain pricing policy</w:t>
      </w:r>
    </w:p>
    <w:p>
      <w:pPr>
        <w:pStyle w:val="Compact"/>
        <w:numPr>
          <w:numId w:val="1001"/>
          <w:ilvl w:val="0"/>
        </w:numPr>
      </w:pPr>
      <w:r>
        <w:t xml:space="preserve">Provide interface on credit and collection issues and NDC regarding orders, warehouse, and delivery</w:t>
      </w:r>
    </w:p>
    <w:p>
      <w:pPr>
        <w:pStyle w:val="Compact"/>
        <w:numPr>
          <w:numId w:val="1001"/>
          <w:ilvl w:val="0"/>
        </w:numPr>
      </w:pPr>
      <w:r>
        <w:t xml:space="preserve">Manage DSO account list and dealer account information</w:t>
      </w:r>
    </w:p>
    <w:p>
      <w:pPr>
        <w:pStyle w:val="Compact"/>
        <w:numPr>
          <w:numId w:val="1001"/>
          <w:ilvl w:val="0"/>
        </w:numPr>
      </w:pPr>
      <w:r>
        <w:t xml:space="preserve">Travel with other company sales personnel to client meetings as required</w:t>
      </w:r>
    </w:p>
    <w:p>
      <w:pPr>
        <w:pStyle w:val="Compact"/>
        <w:numPr>
          <w:numId w:val="1001"/>
          <w:ilvl w:val="0"/>
        </w:numPr>
      </w:pPr>
      <w:r>
        <w:t xml:space="preserve">Completes paper work</w:t>
      </w:r>
    </w:p>
    <w:p>
      <w:pPr>
        <w:pStyle w:val="Heading2"/>
      </w:pPr>
      <w:bookmarkStart w:id="23" w:name="qualifications-for-inside-sales-specialist"/>
      <w:r>
        <w:t xml:space="preserve">Qualifications for inside sales specialist</w:t>
      </w:r>
      <w:bookmarkEnd w:id="23"/>
    </w:p>
    <w:p>
      <w:pPr>
        <w:pStyle w:val="Compact"/>
        <w:numPr>
          <w:numId w:val="1002"/>
          <w:ilvl w:val="0"/>
        </w:numPr>
      </w:pPr>
      <w:r>
        <w:t xml:space="preserve">Experience in direct sales/inside sales/lead generation</w:t>
      </w:r>
    </w:p>
    <w:p>
      <w:pPr>
        <w:pStyle w:val="Compact"/>
        <w:numPr>
          <w:numId w:val="1002"/>
          <w:ilvl w:val="0"/>
        </w:numPr>
      </w:pPr>
      <w:r>
        <w:t xml:space="preserve">Unquestioned integrity and personal ethics</w:t>
      </w:r>
    </w:p>
    <w:p>
      <w:pPr>
        <w:pStyle w:val="Compact"/>
        <w:numPr>
          <w:numId w:val="1002"/>
          <w:ilvl w:val="0"/>
        </w:numPr>
      </w:pPr>
      <w:r>
        <w:t xml:space="preserve">Project management, customer service, or sales experience</w:t>
      </w:r>
    </w:p>
    <w:p>
      <w:pPr>
        <w:pStyle w:val="Compact"/>
        <w:numPr>
          <w:numId w:val="1002"/>
          <w:ilvl w:val="0"/>
        </w:numPr>
      </w:pPr>
      <w:r>
        <w:t xml:space="preserve">Pharmaceutical laboratory experience</w:t>
      </w:r>
    </w:p>
    <w:p>
      <w:pPr>
        <w:pStyle w:val="Compact"/>
        <w:numPr>
          <w:numId w:val="1002"/>
          <w:ilvl w:val="0"/>
        </w:numPr>
      </w:pPr>
      <w:r>
        <w:t xml:space="preserve">Of specialization</w:t>
      </w:r>
    </w:p>
    <w:p>
      <w:pPr>
        <w:pStyle w:val="Compact"/>
        <w:numPr>
          <w:numId w:val="1002"/>
          <w:ilvl w:val="0"/>
        </w:numPr>
      </w:pPr>
      <w:r>
        <w:t xml:space="preserve">Experience with counter sales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de-sal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de-sal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2021-10-28T12:58:53Z</dcterms:created>
  <dcterms:modified xsi:type="dcterms:W3CDTF">2021-10-28T12:58:53Z</dcterms:modified>
</cp:coreProperties>
</file>