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https://www.velvetjobs.com/job-descriptions/information-technology-manager</w:t>
        </w:r>
      </w:hyperlink>
    </w:p>
    <w:p>
      <w:pPr>
        <w:pStyle w:val="Heading1"/>
      </w:pPr>
      <w:bookmarkStart w:id="21" w:name="example-of-information-technology-manager-job-description"/>
      <w:r>
        <w:t xml:space="preserve">Example of Information Technology Manager Job Description</w:t>
      </w:r>
      <w:bookmarkEnd w:id="21"/>
    </w:p>
    <w:p>
      <w:pPr>
        <w:pStyle w:val="Compact"/>
      </w:pPr>
      <w:r>
        <w:t xml:space="preserve">Our growing company is looking for an information technology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technology-manager"/>
      <w:r>
        <w:t xml:space="preserve">Responsibilities for information technology manager</w:t>
      </w:r>
      <w:bookmarkEnd w:id="22"/>
    </w:p>
    <w:p>
      <w:pPr>
        <w:pStyle w:val="Compact"/>
        <w:numPr>
          <w:numId w:val="1001"/>
          <w:ilvl w:val="0"/>
        </w:numPr>
      </w:pPr>
      <w:r>
        <w:t xml:space="preserve">Coordinate systems development and programming priorities with the various departments and users throughout the business unit</w:t>
      </w:r>
    </w:p>
    <w:p>
      <w:pPr>
        <w:pStyle w:val="Compact"/>
        <w:numPr>
          <w:numId w:val="1001"/>
          <w:ilvl w:val="0"/>
        </w:numPr>
      </w:pPr>
      <w:r>
        <w:t xml:space="preserve">Implement approved new systems and system changes</w:t>
      </w:r>
    </w:p>
    <w:p>
      <w:pPr>
        <w:pStyle w:val="Compact"/>
        <w:numPr>
          <w:numId w:val="1001"/>
          <w:ilvl w:val="0"/>
        </w:numPr>
      </w:pPr>
      <w:r>
        <w:t xml:space="preserve">Assure business computer systems are tuned to provide optimal performance</w:t>
      </w:r>
    </w:p>
    <w:p>
      <w:pPr>
        <w:pStyle w:val="Compact"/>
        <w:numPr>
          <w:numId w:val="1001"/>
          <w:ilvl w:val="0"/>
        </w:numPr>
      </w:pPr>
      <w:r>
        <w:t xml:space="preserve">Manage the IT Technology portfolio for all storage platforms and for related technologies by overseeing the project request process related to new/existing technologies, partnering with users and IT Applications to understand system needs, identifying and advocating for existing functionality that could benefit end users, facilitating/assisting with system assessments on how to use existing technology capabilities effectively, and in assessing new solutions</w:t>
      </w:r>
    </w:p>
    <w:p>
      <w:pPr>
        <w:pStyle w:val="Compact"/>
        <w:numPr>
          <w:numId w:val="1001"/>
          <w:ilvl w:val="0"/>
        </w:numPr>
      </w:pPr>
      <w:r>
        <w:t xml:space="preserve">IT strategy and operational activities including service delivery, technical requirements gathering, build versus buy analysis, infrastructure solutions and project execution</w:t>
      </w:r>
    </w:p>
    <w:p>
      <w:pPr>
        <w:pStyle w:val="Compact"/>
        <w:numPr>
          <w:numId w:val="1001"/>
          <w:ilvl w:val="0"/>
        </w:numPr>
      </w:pPr>
      <w:r>
        <w:t xml:space="preserve">Coordinate with division business leadership, homeroom managers, and end user groups to identify, plan, implement, and sustain IT Solutions to meet division and sector strategic and tactical objectives</w:t>
      </w:r>
    </w:p>
    <w:p>
      <w:pPr>
        <w:pStyle w:val="Compact"/>
        <w:numPr>
          <w:numId w:val="1001"/>
          <w:ilvl w:val="0"/>
        </w:numPr>
      </w:pPr>
      <w:r>
        <w:t xml:space="preserve">Develop and implement negotiation strategies that achieve stated goals and objectives, optimizing total cost of ownership year-over-year for assigned spend categories</w:t>
      </w:r>
    </w:p>
    <w:p>
      <w:pPr>
        <w:pStyle w:val="Compact"/>
        <w:numPr>
          <w:numId w:val="1001"/>
          <w:ilvl w:val="0"/>
        </w:numPr>
      </w:pPr>
      <w:r>
        <w:t xml:space="preserve">Working manager of 5 IT personal located in three different facilities in MA &amp; CT</w:t>
      </w:r>
    </w:p>
    <w:p>
      <w:pPr>
        <w:pStyle w:val="Compact"/>
        <w:numPr>
          <w:numId w:val="1001"/>
          <w:ilvl w:val="0"/>
        </w:numPr>
      </w:pPr>
      <w:r>
        <w:t xml:space="preserve">Will engage with internal and external customers, addressing complex and difficult technical issues and developing practical IT solutions</w:t>
      </w:r>
    </w:p>
    <w:p>
      <w:pPr>
        <w:pStyle w:val="Compact"/>
        <w:numPr>
          <w:numId w:val="1001"/>
          <w:ilvl w:val="0"/>
        </w:numPr>
      </w:pPr>
      <w:r>
        <w:t xml:space="preserve">Recruit, mentor, and train subordinate staff members</w:t>
      </w:r>
    </w:p>
    <w:p>
      <w:pPr>
        <w:pStyle w:val="Heading2"/>
      </w:pPr>
      <w:bookmarkStart w:id="23" w:name="qualifications-for-information-technology-manager"/>
      <w:r>
        <w:t xml:space="preserve">Qualifications for information technology manager</w:t>
      </w:r>
      <w:bookmarkEnd w:id="23"/>
    </w:p>
    <w:p>
      <w:pPr>
        <w:pStyle w:val="Compact"/>
        <w:numPr>
          <w:numId w:val="1002"/>
          <w:ilvl w:val="0"/>
        </w:numPr>
      </w:pPr>
      <w:r>
        <w:t xml:space="preserve">Proficiency with Salesforce technologies, including Salesforce App Cloud and Force.com</w:t>
      </w:r>
    </w:p>
    <w:p>
      <w:pPr>
        <w:pStyle w:val="Compact"/>
        <w:numPr>
          <w:numId w:val="1002"/>
          <w:ilvl w:val="0"/>
        </w:numPr>
      </w:pPr>
      <w:r>
        <w:t xml:space="preserve">Demonstrate strong written and verbal communication skills and positive attitude</w:t>
      </w:r>
    </w:p>
    <w:p>
      <w:pPr>
        <w:pStyle w:val="Compact"/>
        <w:numPr>
          <w:numId w:val="1002"/>
          <w:ilvl w:val="0"/>
        </w:numPr>
      </w:pPr>
      <w:r>
        <w:t xml:space="preserve">5 years of experience in the IT profession or related discipline</w:t>
      </w:r>
    </w:p>
    <w:p>
      <w:pPr>
        <w:pStyle w:val="Compact"/>
        <w:numPr>
          <w:numId w:val="1002"/>
          <w:ilvl w:val="0"/>
        </w:numPr>
      </w:pPr>
      <w:r>
        <w:t xml:space="preserve">5 years applicable experience in the design/administration/support of four or more platforms</w:t>
      </w:r>
    </w:p>
    <w:p>
      <w:pPr>
        <w:pStyle w:val="Compact"/>
        <w:numPr>
          <w:numId w:val="1002"/>
          <w:ilvl w:val="0"/>
        </w:numPr>
      </w:pPr>
      <w:r>
        <w:t xml:space="preserve">An undergraduate degree in Business Management, Computer Science, or related field</w:t>
      </w:r>
    </w:p>
    <w:p>
      <w:pPr>
        <w:pStyle w:val="Compact"/>
        <w:numPr>
          <w:numId w:val="1002"/>
          <w:ilvl w:val="0"/>
        </w:numPr>
      </w:pPr>
      <w:r>
        <w:t xml:space="preserve">Responsible for personnel related matters, personnel review and appraisals, salary recommendations, promotions, terminations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technolog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technolog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2021-10-28T18:39:49Z</dcterms:created>
  <dcterms:modified xsi:type="dcterms:W3CDTF">2021-10-28T18:39:49Z</dcterms:modified>
</cp:coreProperties>
</file>