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https://www.velvetjobs.com/job-descriptions/information-security-engineer</w:t>
        </w:r>
      </w:hyperlink>
    </w:p>
    <w:p>
      <w:pPr>
        <w:pStyle w:val="Heading1"/>
      </w:pPr>
      <w:bookmarkStart w:id="21" w:name="example-of-information-security-engineer-job-description"/>
      <w:r>
        <w:t xml:space="preserve">Example of Information Security Engineer Job Description</w:t>
      </w:r>
      <w:bookmarkEnd w:id="21"/>
    </w:p>
    <w:p>
      <w:pPr>
        <w:pStyle w:val="Compact"/>
      </w:pPr>
      <w:r>
        <w:t xml:space="preserve">Our innovative and growing company is hiring for an information security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engineer"/>
      <w:r>
        <w:t xml:space="preserve">Responsibilities for information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routine problems with direction from Senior Security Engineers</w:t>
      </w:r>
    </w:p>
    <w:p>
      <w:pPr>
        <w:pStyle w:val="Compact"/>
        <w:numPr>
          <w:numId w:val="1001"/>
          <w:ilvl w:val="0"/>
        </w:numPr>
      </w:pPr>
      <w:r>
        <w:t xml:space="preserve">Ensure access to all information systems is controlled, both internally and externally, commensurate with the level of potential risk</w:t>
      </w:r>
    </w:p>
    <w:p>
      <w:pPr>
        <w:pStyle w:val="Compact"/>
        <w:numPr>
          <w:numId w:val="1001"/>
          <w:ilvl w:val="0"/>
        </w:numPr>
      </w:pPr>
      <w:r>
        <w:t xml:space="preserve">Participate in incident response and forensics</w:t>
      </w:r>
    </w:p>
    <w:p>
      <w:pPr>
        <w:pStyle w:val="Compact"/>
        <w:numPr>
          <w:numId w:val="1001"/>
          <w:ilvl w:val="0"/>
        </w:numPr>
      </w:pPr>
      <w:r>
        <w:t xml:space="preserve">Collaborate with other teams inside of Yelp to deploy new security-related tools and processes across the organization</w:t>
      </w:r>
    </w:p>
    <w:p>
      <w:pPr>
        <w:pStyle w:val="Compact"/>
        <w:numPr>
          <w:numId w:val="1001"/>
          <w:ilvl w:val="0"/>
        </w:numPr>
      </w:pPr>
      <w:r>
        <w:t xml:space="preserve">Analyze, design, install, implement, and administer information security services including, but not limited to, network monitoring, data loss prevention, SIEMs, Vulnerability Management Solutions, IDS/IPS, Endpoint Security Solutions, Cloud Security and MDM, PenTests / Application audit initiatives</w:t>
      </w:r>
    </w:p>
    <w:p>
      <w:pPr>
        <w:pStyle w:val="Compact"/>
        <w:numPr>
          <w:numId w:val="1001"/>
          <w:ilvl w:val="0"/>
        </w:numPr>
      </w:pPr>
      <w:r>
        <w:t xml:space="preserve">Participate, review, advise, and design information security into the fabric of critical enterprise projects, processes, and business partner teams</w:t>
      </w:r>
    </w:p>
    <w:p>
      <w:pPr>
        <w:pStyle w:val="Compact"/>
        <w:numPr>
          <w:numId w:val="1001"/>
          <w:ilvl w:val="0"/>
        </w:numPr>
      </w:pPr>
      <w:r>
        <w:t xml:space="preserve">Demonstrate your knowledge of Information Security to all staff in our enterprise-wide Information Security Awareness Campaign</w:t>
      </w:r>
    </w:p>
    <w:p>
      <w:pPr>
        <w:pStyle w:val="Compact"/>
        <w:numPr>
          <w:numId w:val="1001"/>
          <w:ilvl w:val="0"/>
        </w:numPr>
      </w:pPr>
      <w:r>
        <w:t xml:space="preserve">In the event of an incident or investigation, you may be called upon to lead or assist in the identification of malicious actors, preserve evidence, and advise as a subject matter expert to internal staff</w:t>
      </w:r>
    </w:p>
    <w:p>
      <w:pPr>
        <w:pStyle w:val="Compact"/>
        <w:numPr>
          <w:numId w:val="1001"/>
          <w:ilvl w:val="0"/>
        </w:numPr>
      </w:pPr>
      <w:r>
        <w:t xml:space="preserve">Engineer Information Security also perform analysis of log files</w:t>
      </w:r>
    </w:p>
    <w:p>
      <w:pPr>
        <w:pStyle w:val="Compact"/>
        <w:numPr>
          <w:numId w:val="1001"/>
          <w:ilvl w:val="0"/>
        </w:numPr>
      </w:pPr>
      <w:r>
        <w:t xml:space="preserve">Performs automated and manual vulnerability assessments to gauge the organization against regulatory and internal policy compliance</w:t>
      </w:r>
    </w:p>
    <w:p>
      <w:pPr>
        <w:pStyle w:val="Heading2"/>
      </w:pPr>
      <w:bookmarkStart w:id="23" w:name="qualifications-for-information-security-engineer"/>
      <w:r>
        <w:t xml:space="preserve">Qualifications for information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earn the trust and respect of colleagues both in and outside of the Information Security team</w:t>
      </w:r>
    </w:p>
    <w:p>
      <w:pPr>
        <w:pStyle w:val="Compact"/>
        <w:numPr>
          <w:numId w:val="1002"/>
          <w:ilvl w:val="0"/>
        </w:numPr>
      </w:pPr>
      <w:r>
        <w:t xml:space="preserve">Excellent communication (both written and verbal) and teamwork skills</w:t>
      </w:r>
    </w:p>
    <w:p>
      <w:pPr>
        <w:pStyle w:val="Compact"/>
        <w:numPr>
          <w:numId w:val="1002"/>
          <w:ilvl w:val="0"/>
        </w:numPr>
      </w:pPr>
      <w:r>
        <w:t xml:space="preserve">Demonstrated critical thinking capabilities, especially under pressure</w:t>
      </w:r>
    </w:p>
    <w:p>
      <w:pPr>
        <w:pStyle w:val="Compact"/>
        <w:numPr>
          <w:numId w:val="1002"/>
          <w:ilvl w:val="0"/>
        </w:numPr>
      </w:pPr>
      <w:r>
        <w:t xml:space="preserve">Proven ability to maintain a high level of discretion and personal integrity in the exercise of duties, including the ability to professionally address confidential matters</w:t>
      </w:r>
    </w:p>
    <w:p>
      <w:pPr>
        <w:pStyle w:val="Compact"/>
        <w:numPr>
          <w:numId w:val="1002"/>
          <w:ilvl w:val="0"/>
        </w:numPr>
      </w:pPr>
      <w:r>
        <w:t xml:space="preserve">Knowledge of industry frameworks related to information security</w:t>
      </w:r>
    </w:p>
    <w:p>
      <w:pPr>
        <w:pStyle w:val="Compact"/>
        <w:numPr>
          <w:numId w:val="1002"/>
          <w:ilvl w:val="0"/>
        </w:numPr>
      </w:pPr>
      <w:r>
        <w:t xml:space="preserve">Scripting and development experience including Python, Perl, C, C++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2021-10-28T13:15:49Z</dcterms:created>
  <dcterms:modified xsi:type="dcterms:W3CDTF">2021-10-28T13:15:49Z</dcterms:modified>
</cp:coreProperties>
</file>