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https://www.velvetjobs.com/job-descriptions/information-security-administrator</w:t>
        </w:r>
      </w:hyperlink>
    </w:p>
    <w:p>
      <w:pPr>
        <w:pStyle w:val="Heading1"/>
      </w:pPr>
      <w:bookmarkStart w:id="21" w:name="example-of-information-security-administrator-job-description"/>
      <w:r>
        <w:t xml:space="preserve">Example of Information Security Administrator Job Description</w:t>
      </w:r>
      <w:bookmarkEnd w:id="21"/>
    </w:p>
    <w:p>
      <w:pPr>
        <w:pStyle w:val="Compact"/>
      </w:pPr>
      <w:r>
        <w:t xml:space="preserve">Our innovative and growing company is looking to fill the role of information security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ecurity-administrator"/>
      <w:r>
        <w:t xml:space="preserve">Responsibilities for information security administrator</w:t>
      </w:r>
      <w:bookmarkEnd w:id="22"/>
    </w:p>
    <w:p>
      <w:pPr>
        <w:pStyle w:val="Compact"/>
        <w:numPr>
          <w:numId w:val="1001"/>
          <w:ilvl w:val="0"/>
        </w:numPr>
      </w:pPr>
      <w:r>
        <w:t xml:space="preserve">Take on additional duties assigned by manager</w:t>
      </w:r>
    </w:p>
    <w:p>
      <w:pPr>
        <w:pStyle w:val="Compact"/>
        <w:numPr>
          <w:numId w:val="1001"/>
          <w:ilvl w:val="0"/>
        </w:numPr>
      </w:pPr>
      <w:r>
        <w:t xml:space="preserve">Manage systems and practices to protect client, employee and Firm information</w:t>
      </w:r>
    </w:p>
    <w:p>
      <w:pPr>
        <w:pStyle w:val="Compact"/>
        <w:numPr>
          <w:numId w:val="1001"/>
          <w:ilvl w:val="0"/>
        </w:numPr>
      </w:pPr>
      <w:r>
        <w:t xml:space="preserve">Establish and maintain data security strategies and programs</w:t>
      </w:r>
    </w:p>
    <w:p>
      <w:pPr>
        <w:pStyle w:val="Compact"/>
        <w:numPr>
          <w:numId w:val="1001"/>
          <w:ilvl w:val="0"/>
        </w:numPr>
      </w:pPr>
      <w:r>
        <w:t xml:space="preserve">Investigate and remediate threats</w:t>
      </w:r>
    </w:p>
    <w:p>
      <w:pPr>
        <w:pStyle w:val="Compact"/>
        <w:numPr>
          <w:numId w:val="1001"/>
          <w:ilvl w:val="0"/>
        </w:numPr>
      </w:pPr>
      <w:r>
        <w:t xml:space="preserve">Provide technical guidance and recommendations for new products and services</w:t>
      </w:r>
    </w:p>
    <w:p>
      <w:pPr>
        <w:pStyle w:val="Compact"/>
        <w:numPr>
          <w:numId w:val="1001"/>
          <w:ilvl w:val="0"/>
        </w:numPr>
      </w:pPr>
      <w:r>
        <w:t xml:space="preserve">Develop and implement IT security policies, standards, procedures and protocols</w:t>
      </w:r>
    </w:p>
    <w:p>
      <w:pPr>
        <w:pStyle w:val="Compact"/>
        <w:numPr>
          <w:numId w:val="1001"/>
          <w:ilvl w:val="0"/>
        </w:numPr>
      </w:pPr>
      <w:r>
        <w:t xml:space="preserve">Conduct penetration testing and vulnerabilities scans and remediate findings</w:t>
      </w:r>
    </w:p>
    <w:p>
      <w:pPr>
        <w:pStyle w:val="Compact"/>
        <w:numPr>
          <w:numId w:val="1001"/>
          <w:ilvl w:val="0"/>
        </w:numPr>
      </w:pPr>
      <w:r>
        <w:t xml:space="preserve">Create and promote a high degree of data security awareness in the Firm</w:t>
      </w:r>
    </w:p>
    <w:p>
      <w:pPr>
        <w:pStyle w:val="Compact"/>
        <w:numPr>
          <w:numId w:val="1001"/>
          <w:ilvl w:val="0"/>
        </w:numPr>
      </w:pPr>
      <w:r>
        <w:t xml:space="preserve">Participate in the maintenance of the Firm’s Disaster Recovery and Business Continuity Plan</w:t>
      </w:r>
    </w:p>
    <w:p>
      <w:pPr>
        <w:pStyle w:val="Compact"/>
        <w:numPr>
          <w:numId w:val="1001"/>
          <w:ilvl w:val="0"/>
        </w:numPr>
      </w:pPr>
      <w:r>
        <w:t xml:space="preserve">Ensure all security policies and procedures are kept current</w:t>
      </w:r>
    </w:p>
    <w:p>
      <w:pPr>
        <w:pStyle w:val="Heading2"/>
      </w:pPr>
      <w:bookmarkStart w:id="23" w:name="qualifications-for-information-security-administrator"/>
      <w:r>
        <w:t xml:space="preserve">Qualifications for information security administrator</w:t>
      </w:r>
      <w:bookmarkEnd w:id="23"/>
    </w:p>
    <w:p>
      <w:pPr>
        <w:pStyle w:val="Compact"/>
        <w:numPr>
          <w:numId w:val="1002"/>
          <w:ilvl w:val="0"/>
        </w:numPr>
      </w:pPr>
      <w:r>
        <w:t xml:space="preserve">Strong oral and written communication skills, including ability to write functional and technical procedural documentation</w:t>
      </w:r>
    </w:p>
    <w:p>
      <w:pPr>
        <w:pStyle w:val="Compact"/>
        <w:numPr>
          <w:numId w:val="1002"/>
          <w:ilvl w:val="0"/>
        </w:numPr>
      </w:pPr>
      <w:r>
        <w:t xml:space="preserve">Ability to work independently and perform accurately in a detail-oriented environment</w:t>
      </w:r>
    </w:p>
    <w:p>
      <w:pPr>
        <w:pStyle w:val="Compact"/>
        <w:numPr>
          <w:numId w:val="1002"/>
          <w:ilvl w:val="0"/>
        </w:numPr>
      </w:pPr>
      <w:r>
        <w:t xml:space="preserve">Ability to handle multiple work priorities, organize and plan and work on multiple projects</w:t>
      </w:r>
    </w:p>
    <w:p>
      <w:pPr>
        <w:pStyle w:val="Compact"/>
        <w:numPr>
          <w:numId w:val="1002"/>
          <w:ilvl w:val="0"/>
        </w:numPr>
      </w:pPr>
      <w:r>
        <w:t xml:space="preserve">Respond to all client security audit requests</w:t>
      </w:r>
    </w:p>
    <w:p>
      <w:pPr>
        <w:pStyle w:val="Compact"/>
        <w:numPr>
          <w:numId w:val="1002"/>
          <w:ilvl w:val="0"/>
        </w:numPr>
      </w:pPr>
      <w:r>
        <w:t xml:space="preserve">A college education in a Computer Sciences major or related field</w:t>
      </w:r>
    </w:p>
    <w:p>
      <w:pPr>
        <w:pStyle w:val="Compact"/>
        <w:numPr>
          <w:numId w:val="1002"/>
          <w:ilvl w:val="0"/>
        </w:numPr>
      </w:pPr>
      <w:r>
        <w:t xml:space="preserve">A minimum of four (4) years’ experience in network/systems administration and two years in security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2021-10-28T13:09:28Z</dcterms:created>
  <dcterms:modified xsi:type="dcterms:W3CDTF">2021-10-28T13:09:28Z</dcterms:modified>
</cp:coreProperties>
</file>