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https://www.velvetjobs.com/job-descriptions/information-consultant</w:t>
        </w:r>
      </w:hyperlink>
    </w:p>
    <w:p>
      <w:pPr>
        <w:pStyle w:val="Heading1"/>
      </w:pPr>
      <w:bookmarkStart w:id="21" w:name="example-of-information-consultant-job-description"/>
      <w:r>
        <w:t xml:space="preserve">Example of Information Consultant Job Description</w:t>
      </w:r>
      <w:bookmarkEnd w:id="21"/>
    </w:p>
    <w:p>
      <w:pPr>
        <w:pStyle w:val="Compact"/>
      </w:pPr>
      <w:r>
        <w:t xml:space="preserve">Our innovative and growing company is searching for experienced candidates for the position of information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formation-consultant"/>
      <w:r>
        <w:t xml:space="preserve">Responsibilities for information consultant</w:t>
      </w:r>
      <w:bookmarkEnd w:id="22"/>
    </w:p>
    <w:p>
      <w:pPr>
        <w:pStyle w:val="Compact"/>
        <w:numPr>
          <w:numId w:val="1001"/>
          <w:ilvl w:val="0"/>
        </w:numPr>
      </w:pPr>
      <w:r>
        <w:t xml:space="preserve">Knowledgeable of Army enterprise network portfolio management process and Army governance boards and processes</w:t>
      </w:r>
    </w:p>
    <w:p>
      <w:pPr>
        <w:pStyle w:val="Compact"/>
        <w:numPr>
          <w:numId w:val="1001"/>
          <w:ilvl w:val="0"/>
        </w:numPr>
      </w:pPr>
      <w:r>
        <w:t xml:space="preserve">Map the Creative Operations Area processes using industry standards</w:t>
      </w:r>
    </w:p>
    <w:p>
      <w:pPr>
        <w:pStyle w:val="Compact"/>
        <w:numPr>
          <w:numId w:val="1001"/>
          <w:ilvl w:val="0"/>
        </w:numPr>
      </w:pPr>
      <w:r>
        <w:t xml:space="preserve">Clearly document the current functional requirements for Digital Production management systems, in a clear and concise language to improve the business understanding and to support either external software selection processes or internal systems development</w:t>
      </w:r>
    </w:p>
    <w:p>
      <w:pPr>
        <w:pStyle w:val="Compact"/>
        <w:numPr>
          <w:numId w:val="1001"/>
          <w:ilvl w:val="0"/>
        </w:numPr>
      </w:pPr>
      <w:r>
        <w:t xml:space="preserve">Maintain functional knowledge of SharePoint site maintenance and/or development</w:t>
      </w:r>
    </w:p>
    <w:p>
      <w:pPr>
        <w:pStyle w:val="Compact"/>
        <w:numPr>
          <w:numId w:val="1001"/>
          <w:ilvl w:val="0"/>
        </w:numPr>
      </w:pPr>
      <w:r>
        <w:t xml:space="preserve">Prepare reports of departmental operations as required by management</w:t>
      </w:r>
    </w:p>
    <w:p>
      <w:pPr>
        <w:pStyle w:val="Compact"/>
        <w:numPr>
          <w:numId w:val="1001"/>
          <w:ilvl w:val="0"/>
        </w:numPr>
      </w:pPr>
      <w:r>
        <w:t xml:space="preserve">Manage all site change control activities</w:t>
      </w:r>
    </w:p>
    <w:p>
      <w:pPr>
        <w:pStyle w:val="Compact"/>
        <w:numPr>
          <w:numId w:val="1001"/>
          <w:ilvl w:val="0"/>
        </w:numPr>
      </w:pPr>
      <w:r>
        <w:t xml:space="preserve">Provide regular updates to executive leadership with your line of business on the overall Information Security health and risk environment</w:t>
      </w:r>
    </w:p>
    <w:p>
      <w:pPr>
        <w:pStyle w:val="Compact"/>
        <w:numPr>
          <w:numId w:val="1001"/>
          <w:ilvl w:val="0"/>
        </w:numPr>
      </w:pPr>
      <w:r>
        <w:t xml:space="preserve">Support the CCM&amp;I Divisional Information Security Manager in ensuring that CCM operates to the highest possible information security standards</w:t>
      </w:r>
    </w:p>
    <w:p>
      <w:pPr>
        <w:pStyle w:val="Compact"/>
        <w:numPr>
          <w:numId w:val="1001"/>
          <w:ilvl w:val="0"/>
        </w:numPr>
      </w:pPr>
      <w:r>
        <w:t xml:space="preserve">Provide support to the business to ensure the effective maintenance of information security</w:t>
      </w:r>
    </w:p>
    <w:p>
      <w:pPr>
        <w:pStyle w:val="Compact"/>
        <w:numPr>
          <w:numId w:val="1001"/>
          <w:ilvl w:val="0"/>
        </w:numPr>
      </w:pPr>
      <w:r>
        <w:t xml:space="preserve">Maintain industry awareness relating to relevant legislation, policy and best practice</w:t>
      </w:r>
    </w:p>
    <w:p>
      <w:pPr>
        <w:pStyle w:val="Heading2"/>
      </w:pPr>
      <w:bookmarkStart w:id="23" w:name="qualifications-for-information-consultant"/>
      <w:r>
        <w:t xml:space="preserve">Qualifications for information consultant</w:t>
      </w:r>
      <w:bookmarkEnd w:id="23"/>
    </w:p>
    <w:p>
      <w:pPr>
        <w:pStyle w:val="Compact"/>
        <w:numPr>
          <w:numId w:val="1002"/>
          <w:ilvl w:val="0"/>
        </w:numPr>
      </w:pPr>
      <w:r>
        <w:t xml:space="preserve">Ability to synthesize ambiguous and complex information in a way that helps lead to substantive actionable outcomes</w:t>
      </w:r>
    </w:p>
    <w:p>
      <w:pPr>
        <w:pStyle w:val="Compact"/>
        <w:numPr>
          <w:numId w:val="1002"/>
          <w:ilvl w:val="0"/>
        </w:numPr>
      </w:pPr>
      <w:r>
        <w:t xml:space="preserve">Excellent communication skills including negotiating and the ability to deliver technical communications in customer focused terms</w:t>
      </w:r>
    </w:p>
    <w:p>
      <w:pPr>
        <w:pStyle w:val="Compact"/>
        <w:numPr>
          <w:numId w:val="1002"/>
          <w:ilvl w:val="0"/>
        </w:numPr>
      </w:pPr>
      <w:r>
        <w:t xml:space="preserve">Provide technical support for the USCG field sales organization, channel partners and their customers</w:t>
      </w:r>
    </w:p>
    <w:p>
      <w:pPr>
        <w:pStyle w:val="Compact"/>
        <w:numPr>
          <w:numId w:val="1002"/>
          <w:ilvl w:val="0"/>
        </w:numPr>
      </w:pPr>
      <w:r>
        <w:t xml:space="preserve">Exceptional interactive skills required (listening, clarifying, and objection handling)</w:t>
      </w:r>
    </w:p>
    <w:p>
      <w:pPr>
        <w:pStyle w:val="Compact"/>
        <w:numPr>
          <w:numId w:val="1002"/>
          <w:ilvl w:val="0"/>
        </w:numPr>
      </w:pPr>
      <w:r>
        <w:t xml:space="preserve">One year of experience providing data management services to clients on behalf of a global consulting company</w:t>
      </w:r>
    </w:p>
    <w:p>
      <w:pPr>
        <w:pStyle w:val="Compact"/>
        <w:numPr>
          <w:numId w:val="1002"/>
          <w:ilvl w:val="0"/>
        </w:numPr>
      </w:pPr>
      <w:r>
        <w:t xml:space="preserve">Have coding and scripting experience (Ruby and Python are a plus, but are not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2021-10-28T13:01:21Z</dcterms:created>
  <dcterms:modified xsi:type="dcterms:W3CDTF">2021-10-28T13:01:21Z</dcterms:modified>
</cp:coreProperties>
</file>