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https://www.velvetjobs.com/job-descriptions/information-assurance-analyst</w:t>
        </w:r>
      </w:hyperlink>
    </w:p>
    <w:p>
      <w:pPr>
        <w:pStyle w:val="Heading1"/>
      </w:pPr>
      <w:bookmarkStart w:id="21" w:name="example-of-information-assurance-analyst-job-description"/>
      <w:r>
        <w:t xml:space="preserve">Example of Information Assurance Analyst Job Description</w:t>
      </w:r>
      <w:bookmarkEnd w:id="21"/>
    </w:p>
    <w:p>
      <w:pPr>
        <w:pStyle w:val="Compact"/>
      </w:pPr>
      <w:r>
        <w:t xml:space="preserve">Our company is growing rapidly and is looking to fill the role of information assurance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assurance-analyst"/>
      <w:r>
        <w:t xml:space="preserve">Responsibilities for information assurance analyst</w:t>
      </w:r>
      <w:bookmarkEnd w:id="22"/>
    </w:p>
    <w:p>
      <w:pPr>
        <w:pStyle w:val="Compact"/>
        <w:numPr>
          <w:numId w:val="1001"/>
          <w:ilvl w:val="0"/>
        </w:numPr>
      </w:pPr>
      <w:r>
        <w:t xml:space="preserve">Install and operate approved security tools and install security-related applications, operating system patches and/or updates</w:t>
      </w:r>
    </w:p>
    <w:p>
      <w:pPr>
        <w:pStyle w:val="Compact"/>
        <w:numPr>
          <w:numId w:val="1001"/>
          <w:ilvl w:val="0"/>
        </w:numPr>
      </w:pPr>
      <w:r>
        <w:t xml:space="preserve">Assist in the development and implementation and review of network security policies and procedures, review IA procedures to include gathering IA metrics, tracking compliance with mandated policies, and provision of recommendations for mitigation of IA deficiencies</w:t>
      </w:r>
    </w:p>
    <w:p>
      <w:pPr>
        <w:pStyle w:val="Compact"/>
        <w:numPr>
          <w:numId w:val="1001"/>
          <w:ilvl w:val="0"/>
        </w:numPr>
      </w:pPr>
      <w:r>
        <w:t xml:space="preserve">Create RMF packages for Authority to Connect/Operate (ATC/ATO) Interim Authority To Test (IATT)</w:t>
      </w:r>
    </w:p>
    <w:p>
      <w:pPr>
        <w:pStyle w:val="Compact"/>
        <w:numPr>
          <w:numId w:val="1001"/>
          <w:ilvl w:val="0"/>
        </w:numPr>
      </w:pPr>
      <w:r>
        <w:t xml:space="preserve">It is expected that the IA Analyst will create, update, and/or submit 4 packages each year</w:t>
      </w:r>
    </w:p>
    <w:p>
      <w:pPr>
        <w:pStyle w:val="Compact"/>
        <w:numPr>
          <w:numId w:val="1001"/>
          <w:ilvl w:val="0"/>
        </w:numPr>
      </w:pPr>
      <w:r>
        <w:t xml:space="preserve">Research and maintain a deep understanding of current and emerging technologies and Information Assurance Security solutions</w:t>
      </w:r>
    </w:p>
    <w:p>
      <w:pPr>
        <w:pStyle w:val="Compact"/>
        <w:numPr>
          <w:numId w:val="1001"/>
          <w:ilvl w:val="0"/>
        </w:numPr>
      </w:pPr>
      <w:r>
        <w:t xml:space="preserve">Constant monitoring of applications and hardware to evaluate for any unusual activity</w:t>
      </w:r>
    </w:p>
    <w:p>
      <w:pPr>
        <w:pStyle w:val="Compact"/>
        <w:numPr>
          <w:numId w:val="1001"/>
          <w:ilvl w:val="0"/>
        </w:numPr>
      </w:pPr>
      <w:r>
        <w:t xml:space="preserve">Ability to reduce damages and patch software from cyber threats</w:t>
      </w:r>
    </w:p>
    <w:p>
      <w:pPr>
        <w:pStyle w:val="Compact"/>
        <w:numPr>
          <w:numId w:val="1001"/>
          <w:ilvl w:val="0"/>
        </w:numPr>
      </w:pPr>
      <w:r>
        <w:t xml:space="preserve">Create and set up systems that prevent cyber threats</w:t>
      </w:r>
    </w:p>
    <w:p>
      <w:pPr>
        <w:pStyle w:val="Compact"/>
        <w:numPr>
          <w:numId w:val="1001"/>
          <w:ilvl w:val="0"/>
        </w:numPr>
      </w:pPr>
      <w:r>
        <w:t xml:space="preserve">Analyze network architecture and data to determine what updates and patches are needed</w:t>
      </w:r>
    </w:p>
    <w:p>
      <w:pPr>
        <w:pStyle w:val="Compact"/>
        <w:numPr>
          <w:numId w:val="1001"/>
          <w:ilvl w:val="0"/>
        </w:numPr>
      </w:pPr>
      <w:r>
        <w:t xml:space="preserve">Audit the entire network to assess security and need for improvements</w:t>
      </w:r>
    </w:p>
    <w:p>
      <w:pPr>
        <w:pStyle w:val="Heading2"/>
      </w:pPr>
      <w:bookmarkStart w:id="23" w:name="qualifications-for-information-assurance-analyst"/>
      <w:r>
        <w:t xml:space="preserve">Qualifications for information assurance analyst</w:t>
      </w:r>
      <w:bookmarkEnd w:id="23"/>
    </w:p>
    <w:p>
      <w:pPr>
        <w:pStyle w:val="Compact"/>
        <w:numPr>
          <w:numId w:val="1002"/>
          <w:ilvl w:val="0"/>
        </w:numPr>
      </w:pPr>
      <w:r>
        <w:t xml:space="preserve">Experience in .NET/SQL Server and/or Linux/Unix Oracle Applications environments</w:t>
      </w:r>
    </w:p>
    <w:p>
      <w:pPr>
        <w:pStyle w:val="Compact"/>
        <w:numPr>
          <w:numId w:val="1002"/>
          <w:ilvl w:val="0"/>
        </w:numPr>
      </w:pPr>
      <w:r>
        <w:t xml:space="preserve">Experience in use of automated test tools and test management software, preferably Test Director/Quality Center, Quick Test Professional, LoadRunner</w:t>
      </w:r>
    </w:p>
    <w:p>
      <w:pPr>
        <w:pStyle w:val="Compact"/>
        <w:numPr>
          <w:numId w:val="1002"/>
          <w:ilvl w:val="0"/>
        </w:numPr>
      </w:pPr>
      <w:r>
        <w:t xml:space="preserve">Experience with international or direct selling business</w:t>
      </w:r>
    </w:p>
    <w:p>
      <w:pPr>
        <w:pStyle w:val="Compact"/>
        <w:numPr>
          <w:numId w:val="1002"/>
          <w:ilvl w:val="0"/>
        </w:numPr>
      </w:pPr>
      <w:r>
        <w:t xml:space="preserve">Experience with certifying and accrediting DON information systems and networks, Platform IT</w:t>
      </w:r>
    </w:p>
    <w:p>
      <w:pPr>
        <w:pStyle w:val="Compact"/>
        <w:numPr>
          <w:numId w:val="1002"/>
          <w:ilvl w:val="0"/>
        </w:numPr>
      </w:pPr>
      <w:r>
        <w:t xml:space="preserve">Experience in Computer Network Defense (CND) technology or related field</w:t>
      </w:r>
    </w:p>
    <w:p>
      <w:pPr>
        <w:pStyle w:val="Compact"/>
        <w:numPr>
          <w:numId w:val="1002"/>
          <w:ilvl w:val="0"/>
        </w:numPr>
      </w:pPr>
      <w:r>
        <w:t xml:space="preserve">Contractor shall conduct security reviews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2021-10-28T18:35:24Z</dcterms:created>
  <dcterms:modified xsi:type="dcterms:W3CDTF">2021-10-28T18:35:24Z</dcterms:modified>
</cp:coreProperties>
</file>