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https://www.velvetjobs.com/job-descriptions/informatica-developer</w:t>
        </w:r>
      </w:hyperlink>
    </w:p>
    <w:p>
      <w:pPr>
        <w:pStyle w:val="Heading1"/>
      </w:pPr>
      <w:bookmarkStart w:id="21" w:name="example-of-informatica-developer-job-description"/>
      <w:r>
        <w:t xml:space="preserve">Example of Informatica Developer Job Description</w:t>
      </w:r>
      <w:bookmarkEnd w:id="21"/>
    </w:p>
    <w:p>
      <w:pPr>
        <w:pStyle w:val="Compact"/>
      </w:pPr>
      <w:r>
        <w:t xml:space="preserve">Our company is growing rapidly and is looking to fill the role of informatica developer. To join our growing team, please review the list of responsibilities and qualifications.</w:t>
      </w:r>
    </w:p>
    <w:p>
      <w:pPr>
        <w:pStyle w:val="Heading2"/>
      </w:pPr>
      <w:bookmarkStart w:id="22" w:name="responsibilities-for-informatica-developer"/>
      <w:r>
        <w:t xml:space="preserve">Responsibilities for informatica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and remediating technical issues and production data sets</w:t>
      </w:r>
    </w:p>
    <w:p>
      <w:pPr>
        <w:pStyle w:val="Compact"/>
        <w:numPr>
          <w:numId w:val="1001"/>
          <w:ilvl w:val="0"/>
        </w:numPr>
      </w:pPr>
      <w:r>
        <w:t xml:space="preserve">Managing production of day-to-day operational aspects of program</w:t>
      </w:r>
    </w:p>
    <w:p>
      <w:pPr>
        <w:pStyle w:val="Compact"/>
        <w:numPr>
          <w:numId w:val="1001"/>
          <w:ilvl w:val="0"/>
        </w:numPr>
      </w:pPr>
      <w:r>
        <w:t xml:space="preserve">Implementing and maintaining the supporting operations processes and release management</w:t>
      </w:r>
    </w:p>
    <w:p>
      <w:pPr>
        <w:pStyle w:val="Compact"/>
        <w:numPr>
          <w:numId w:val="1001"/>
          <w:ilvl w:val="0"/>
        </w:numPr>
      </w:pPr>
      <w:r>
        <w:t xml:space="preserve">Managing the day-to-day client interaction, setting and managing client expectations</w:t>
      </w:r>
    </w:p>
    <w:p>
      <w:pPr>
        <w:pStyle w:val="Compact"/>
        <w:numPr>
          <w:numId w:val="1001"/>
          <w:ilvl w:val="0"/>
        </w:numPr>
      </w:pPr>
      <w:r>
        <w:t xml:space="preserve">Reviewing deliverables prepared by team before passing to client</w:t>
      </w:r>
    </w:p>
    <w:p>
      <w:pPr>
        <w:pStyle w:val="Compact"/>
        <w:numPr>
          <w:numId w:val="1001"/>
          <w:ilvl w:val="0"/>
        </w:numPr>
      </w:pPr>
      <w:r>
        <w:t xml:space="preserve">Ensuring project documents are complete, compliant, and stored appropriately</w:t>
      </w:r>
    </w:p>
    <w:p>
      <w:pPr>
        <w:pStyle w:val="Compact"/>
        <w:numPr>
          <w:numId w:val="1001"/>
          <w:ilvl w:val="0"/>
        </w:numPr>
      </w:pPr>
      <w:r>
        <w:t xml:space="preserve">Remediating technical issues and production data sets</w:t>
      </w:r>
    </w:p>
    <w:p>
      <w:pPr>
        <w:pStyle w:val="Compact"/>
        <w:numPr>
          <w:numId w:val="1001"/>
          <w:ilvl w:val="0"/>
        </w:numPr>
      </w:pPr>
      <w:r>
        <w:t xml:space="preserve">Managing production of day-to-day operations and client interaction</w:t>
      </w:r>
    </w:p>
    <w:p>
      <w:pPr>
        <w:pStyle w:val="Compact"/>
        <w:numPr>
          <w:numId w:val="1001"/>
          <w:ilvl w:val="0"/>
        </w:numPr>
      </w:pPr>
      <w:r>
        <w:t xml:space="preserve">Implementing and maintaining supporting operations processes and release management</w:t>
      </w:r>
    </w:p>
    <w:p>
      <w:pPr>
        <w:pStyle w:val="Compact"/>
        <w:numPr>
          <w:numId w:val="1001"/>
          <w:ilvl w:val="0"/>
        </w:numPr>
      </w:pPr>
      <w:r>
        <w:t xml:space="preserve">This individual will be responsible for solution design, integration, data sourcing and transformation, database design and development (logical / physical) and tool implementation related to data warehousing (responsibility level will be commensurate with the position level and will begin in a learning mode)</w:t>
      </w:r>
    </w:p>
    <w:p>
      <w:pPr>
        <w:pStyle w:val="Heading2"/>
      </w:pPr>
      <w:bookmarkStart w:id="23" w:name="qualifications-for-informatica-developer"/>
      <w:r>
        <w:t xml:space="preserve">Qualifications for informatica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expertise and guidance for existing ETL jobs to tune as and when required to improve the performance</w:t>
      </w:r>
    </w:p>
    <w:p>
      <w:pPr>
        <w:pStyle w:val="Compact"/>
        <w:numPr>
          <w:numId w:val="1002"/>
          <w:ilvl w:val="0"/>
        </w:numPr>
      </w:pPr>
      <w:r>
        <w:t xml:space="preserve">Develop and support Web solutions for our Finance applications fulfilling stringent performance requirements</w:t>
      </w:r>
    </w:p>
    <w:p>
      <w:pPr>
        <w:pStyle w:val="Compact"/>
        <w:numPr>
          <w:numId w:val="1002"/>
          <w:ilvl w:val="0"/>
        </w:numPr>
      </w:pPr>
      <w:r>
        <w:t xml:space="preserve">A bachelor’s degree in computer science or a related field with a specialization in relational database management systems</w:t>
      </w:r>
    </w:p>
    <w:p>
      <w:pPr>
        <w:pStyle w:val="Compact"/>
        <w:numPr>
          <w:numId w:val="1002"/>
          <w:ilvl w:val="0"/>
        </w:numPr>
      </w:pPr>
      <w:r>
        <w:t xml:space="preserve">This is a senior position that requires 5+ years of Informatica development experience</w:t>
      </w:r>
    </w:p>
    <w:p>
      <w:pPr>
        <w:pStyle w:val="Compact"/>
        <w:numPr>
          <w:numId w:val="1002"/>
          <w:ilvl w:val="0"/>
        </w:numPr>
      </w:pPr>
      <w:r>
        <w:t xml:space="preserve">Demonstrate in-depth understanding of Data Warehousing (DWH) and ETL concepts, ETL loading strategy, ETL Error Handling, Error logging mechanism, standards and best practices</w:t>
      </w:r>
    </w:p>
    <w:p>
      <w:pPr>
        <w:pStyle w:val="Compact"/>
        <w:numPr>
          <w:numId w:val="1002"/>
          <w:ilvl w:val="0"/>
        </w:numPr>
      </w:pPr>
      <w:r>
        <w:t xml:space="preserve">Knowledge of SQL window functions data visualization tools, and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c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c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2021-10-28T13:37:20Z</dcterms:created>
  <dcterms:modified xsi:type="dcterms:W3CDTF">2021-10-28T13:37:20Z</dcterms:modified>
</cp:coreProperties>
</file>