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https://www.velvetjobs.com/job-descriptions/industry-advisor</w:t>
        </w:r>
      </w:hyperlink>
    </w:p>
    <w:p>
      <w:pPr>
        <w:pStyle w:val="Heading1"/>
      </w:pPr>
      <w:bookmarkStart w:id="21" w:name="example-of-industry-advisor-job-description"/>
      <w:r>
        <w:t xml:space="preserve">Example of Industry Advisor Job Description</w:t>
      </w:r>
      <w:bookmarkEnd w:id="21"/>
    </w:p>
    <w:p>
      <w:pPr>
        <w:pStyle w:val="Compact"/>
      </w:pPr>
      <w:r>
        <w:t xml:space="preserve">Our company is hiring for an industry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dustry-advisor"/>
      <w:r>
        <w:t xml:space="preserve">Responsibilities for industry advisor</w:t>
      </w:r>
      <w:bookmarkEnd w:id="22"/>
    </w:p>
    <w:p>
      <w:pPr>
        <w:pStyle w:val="Compact"/>
        <w:numPr>
          <w:numId w:val="1001"/>
          <w:ilvl w:val="0"/>
        </w:numPr>
      </w:pPr>
      <w:r>
        <w:t xml:space="preserve">Work with Marketing to strengthen Owner Operator campaigns</w:t>
      </w:r>
    </w:p>
    <w:p>
      <w:pPr>
        <w:pStyle w:val="Compact"/>
        <w:numPr>
          <w:numId w:val="1001"/>
          <w:ilvl w:val="0"/>
        </w:numPr>
      </w:pPr>
      <w:r>
        <w:t xml:space="preserve">Attend Process Industry and Technology conferences</w:t>
      </w:r>
    </w:p>
    <w:p>
      <w:pPr>
        <w:pStyle w:val="Compact"/>
        <w:numPr>
          <w:numId w:val="1001"/>
          <w:ilvl w:val="0"/>
        </w:numPr>
      </w:pPr>
      <w:r>
        <w:t xml:space="preserve">Work with Hexagon PPM Innovation Team to ensure emerging solutions are viable for Owner Operators</w:t>
      </w:r>
    </w:p>
    <w:p>
      <w:pPr>
        <w:pStyle w:val="Compact"/>
        <w:numPr>
          <w:numId w:val="1001"/>
          <w:ilvl w:val="0"/>
        </w:numPr>
      </w:pPr>
      <w:r>
        <w:t xml:space="preserve">May include up to 40% domestic and international travel</w:t>
      </w:r>
    </w:p>
    <w:p>
      <w:pPr>
        <w:pStyle w:val="Compact"/>
        <w:numPr>
          <w:numId w:val="1001"/>
          <w:ilvl w:val="0"/>
        </w:numPr>
      </w:pPr>
      <w:r>
        <w:t xml:space="preserve">Create compelling marketing programs that engage clients and enable sales</w:t>
      </w:r>
    </w:p>
    <w:p>
      <w:pPr>
        <w:pStyle w:val="Compact"/>
        <w:numPr>
          <w:numId w:val="1001"/>
          <w:ilvl w:val="0"/>
        </w:numPr>
      </w:pPr>
      <w:r>
        <w:t xml:space="preserve">Serve as the primary, senior-level representative to counterparts in other functional areas across the marketing team</w:t>
      </w:r>
    </w:p>
    <w:p>
      <w:pPr>
        <w:pStyle w:val="Compact"/>
        <w:numPr>
          <w:numId w:val="1001"/>
          <w:ilvl w:val="0"/>
        </w:numPr>
      </w:pPr>
      <w:r>
        <w:t xml:space="preserve">Drive pipeline, grow business with strong demand generation</w:t>
      </w:r>
    </w:p>
    <w:p>
      <w:pPr>
        <w:pStyle w:val="Compact"/>
        <w:numPr>
          <w:numId w:val="1001"/>
          <w:ilvl w:val="0"/>
        </w:numPr>
      </w:pPr>
      <w:r>
        <w:t xml:space="preserve">Deliver strategic presentations to key internal decision makers and business owners to explain how marketing can provide them the necessary tools to engage with their customers</w:t>
      </w:r>
    </w:p>
    <w:p>
      <w:pPr>
        <w:pStyle w:val="Compact"/>
        <w:numPr>
          <w:numId w:val="1001"/>
          <w:ilvl w:val="0"/>
        </w:numPr>
      </w:pPr>
      <w:r>
        <w:t xml:space="preserve">Create world-class events, webinars, industry shows, Executive Briefing Centers</w:t>
      </w:r>
    </w:p>
    <w:p>
      <w:pPr>
        <w:pStyle w:val="Compact"/>
        <w:numPr>
          <w:numId w:val="1001"/>
          <w:ilvl w:val="0"/>
        </w:numPr>
      </w:pPr>
      <w:r>
        <w:t xml:space="preserve">Help create and refine a scalable insight development and delivery methodology – to fulfill the essential industry content needs of multiple stakeholders across the company</w:t>
      </w:r>
    </w:p>
    <w:p>
      <w:pPr>
        <w:pStyle w:val="Heading2"/>
      </w:pPr>
      <w:bookmarkStart w:id="23" w:name="qualifications-for-industry-advisor"/>
      <w:r>
        <w:t xml:space="preserve">Qualifications for industry advisor</w:t>
      </w:r>
      <w:bookmarkEnd w:id="23"/>
    </w:p>
    <w:p>
      <w:pPr>
        <w:pStyle w:val="Compact"/>
        <w:numPr>
          <w:numId w:val="1002"/>
          <w:ilvl w:val="0"/>
        </w:numPr>
      </w:pPr>
      <w:r>
        <w:t xml:space="preserve">Bachelor's degree in Engineering, Management, and / or Technology</w:t>
      </w:r>
    </w:p>
    <w:p>
      <w:pPr>
        <w:pStyle w:val="Compact"/>
        <w:numPr>
          <w:numId w:val="1002"/>
          <w:ilvl w:val="0"/>
        </w:numPr>
      </w:pPr>
      <w:r>
        <w:t xml:space="preserve">Position requires a thorough understanding and knowledge of the business sector represented</w:t>
      </w:r>
    </w:p>
    <w:p>
      <w:pPr>
        <w:pStyle w:val="Compact"/>
        <w:numPr>
          <w:numId w:val="1002"/>
          <w:ilvl w:val="0"/>
        </w:numPr>
      </w:pPr>
      <w:r>
        <w:t xml:space="preserve">Platform knowledge – understand packaged solution that can be tailored to client needs, linking to resident client systems (Quality, HR, Manufacturing)</w:t>
      </w:r>
    </w:p>
    <w:p>
      <w:pPr>
        <w:pStyle w:val="Compact"/>
        <w:numPr>
          <w:numId w:val="1002"/>
          <w:ilvl w:val="0"/>
        </w:numPr>
      </w:pPr>
      <w:r>
        <w:t xml:space="preserve">Strong interest and experience coaching and leading direct or virtual, cross- functional teams.Experience in change management.Demonstrated leadership in leading and developing high performing teams</w:t>
      </w:r>
    </w:p>
    <w:p>
      <w:pPr>
        <w:pStyle w:val="Compact"/>
        <w:numPr>
          <w:numId w:val="1002"/>
          <w:ilvl w:val="0"/>
        </w:numPr>
      </w:pPr>
      <w:r>
        <w:t xml:space="preserve">Experience building and retaining strong customer relationships.Advanced knowledge of value selling methodology</w:t>
      </w:r>
    </w:p>
    <w:p>
      <w:pPr>
        <w:pStyle w:val="Compact"/>
        <w:numPr>
          <w:numId w:val="1002"/>
          <w:ilvl w:val="0"/>
        </w:numPr>
      </w:pPr>
      <w:r>
        <w:t xml:space="preserve">2 - 3 years of experience in a position that includes recruitment, career advising, higher education, program development,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dustry-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dustry-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2021-10-28T13:31:37Z</dcterms:created>
  <dcterms:modified xsi:type="dcterms:W3CDTF">2021-10-28T13:31:37Z</dcterms:modified>
</cp:coreProperties>
</file>